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79"/>
        <w:gridCol w:w="2834"/>
      </w:tblGrid>
      <w:tr w:rsidR="009A01C5" w:rsidRPr="009A01C5" w14:paraId="1DE0224F" w14:textId="77777777" w:rsidTr="007A3EC4">
        <w:trPr>
          <w:trHeight w:val="878"/>
        </w:trPr>
        <w:tc>
          <w:tcPr>
            <w:tcW w:w="6579" w:type="dxa"/>
            <w:tcBorders>
              <w:top w:val="nil"/>
              <w:left w:val="nil"/>
              <w:bottom w:val="nil"/>
            </w:tcBorders>
          </w:tcPr>
          <w:p w14:paraId="409E6F3E" w14:textId="77777777" w:rsidR="009A01C5" w:rsidRPr="009A01C5" w:rsidRDefault="009A01C5" w:rsidP="009A01C5">
            <w:pPr>
              <w:spacing w:line="360" w:lineRule="auto"/>
              <w:rPr>
                <w:b/>
                <w:bCs/>
                <w:sz w:val="20"/>
                <w:szCs w:val="20"/>
                <w:lang w:val="de-DE"/>
              </w:rPr>
            </w:pPr>
            <w:r w:rsidRPr="009A01C5">
              <w:rPr>
                <w:b/>
                <w:bCs/>
                <w:sz w:val="20"/>
                <w:szCs w:val="20"/>
                <w:lang w:val="de-DE"/>
              </w:rPr>
              <w:t>Anlage 1 zum Vertrag nach DE-UZ 12a</w:t>
            </w:r>
          </w:p>
          <w:p w14:paraId="191E6801" w14:textId="77777777" w:rsidR="009A01C5" w:rsidRPr="009A01C5" w:rsidRDefault="009A01C5" w:rsidP="009A01C5">
            <w:pPr>
              <w:spacing w:line="360" w:lineRule="auto"/>
              <w:rPr>
                <w:sz w:val="20"/>
                <w:szCs w:val="20"/>
                <w:lang w:val="de-DE"/>
              </w:rPr>
            </w:pPr>
            <w:r w:rsidRPr="009A01C5">
              <w:rPr>
                <w:b/>
                <w:bCs/>
                <w:sz w:val="20"/>
                <w:szCs w:val="20"/>
                <w:lang w:val="de-DE"/>
              </w:rPr>
              <w:t>Umweltzeichen für „Emissions- und schadstoffarme Lacke“</w:t>
            </w:r>
          </w:p>
        </w:tc>
        <w:tc>
          <w:tcPr>
            <w:tcW w:w="2834" w:type="dxa"/>
          </w:tcPr>
          <w:p w14:paraId="3E88B6F8" w14:textId="77777777" w:rsidR="009A01C5" w:rsidRPr="009A01C5" w:rsidRDefault="009A01C5" w:rsidP="009A01C5">
            <w:pPr>
              <w:spacing w:line="360" w:lineRule="auto"/>
              <w:rPr>
                <w:sz w:val="20"/>
                <w:szCs w:val="20"/>
                <w:lang w:val="de-DE"/>
              </w:rPr>
            </w:pPr>
            <w:r w:rsidRPr="009A01C5">
              <w:rPr>
                <w:sz w:val="20"/>
                <w:szCs w:val="20"/>
                <w:lang w:val="de-DE"/>
              </w:rPr>
              <w:t>Bitte benutzen Sie nur diesen Vordruck!</w:t>
            </w:r>
          </w:p>
        </w:tc>
      </w:tr>
    </w:tbl>
    <w:p w14:paraId="3A90FEDA" w14:textId="77777777" w:rsidR="009A01C5" w:rsidRPr="009A01C5" w:rsidRDefault="009A01C5" w:rsidP="009A01C5">
      <w:pPr>
        <w:spacing w:line="360" w:lineRule="auto"/>
        <w:rPr>
          <w:sz w:val="20"/>
          <w:szCs w:val="20"/>
          <w:lang w:val="de-DE"/>
        </w:rPr>
      </w:pPr>
    </w:p>
    <w:p w14:paraId="678DB5FA" w14:textId="77777777" w:rsidR="009A01C5" w:rsidRPr="009A01C5" w:rsidRDefault="009A01C5" w:rsidP="009A01C5">
      <w:pPr>
        <w:spacing w:line="360" w:lineRule="auto"/>
        <w:rPr>
          <w:sz w:val="20"/>
          <w:szCs w:val="20"/>
          <w:lang w:val="de-DE"/>
        </w:rPr>
      </w:pPr>
    </w:p>
    <w:p w14:paraId="428B2E48" w14:textId="77777777" w:rsidR="009A01C5" w:rsidRPr="009A01C5" w:rsidRDefault="009A01C5" w:rsidP="009A01C5">
      <w:pPr>
        <w:spacing w:line="360" w:lineRule="auto"/>
        <w:rPr>
          <w:b/>
          <w:bCs/>
          <w:sz w:val="20"/>
          <w:szCs w:val="20"/>
          <w:u w:val="single"/>
          <w:lang w:val="de-DE"/>
        </w:rPr>
      </w:pPr>
      <w:r w:rsidRPr="009A01C5">
        <w:rPr>
          <w:b/>
          <w:bCs/>
          <w:sz w:val="20"/>
          <w:szCs w:val="20"/>
          <w:u w:val="single"/>
          <w:lang w:val="de-DE"/>
        </w:rPr>
        <w:t>Angaben zum Produkt</w:t>
      </w:r>
    </w:p>
    <w:p w14:paraId="707B60A9" w14:textId="77777777" w:rsidR="009A01C5" w:rsidRPr="009A01C5" w:rsidRDefault="009A01C5" w:rsidP="009A01C5">
      <w:pPr>
        <w:spacing w:line="360" w:lineRule="auto"/>
        <w:rPr>
          <w:sz w:val="20"/>
          <w:szCs w:val="20"/>
          <w:lang w:val="de-DE"/>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28" w:type="dxa"/>
          <w:bottom w:w="28" w:type="dxa"/>
          <w:right w:w="28" w:type="dxa"/>
        </w:tblCellMar>
        <w:tblLook w:val="01E0" w:firstRow="1" w:lastRow="1" w:firstColumn="1" w:lastColumn="1" w:noHBand="0" w:noVBand="0"/>
      </w:tblPr>
      <w:tblGrid>
        <w:gridCol w:w="4810"/>
        <w:gridCol w:w="4688"/>
      </w:tblGrid>
      <w:tr w:rsidR="009A01C5" w:rsidRPr="009A01C5" w14:paraId="2D9CF780" w14:textId="77777777" w:rsidTr="009A01C5">
        <w:trPr>
          <w:trHeight w:val="1190"/>
        </w:trPr>
        <w:tc>
          <w:tcPr>
            <w:tcW w:w="4810" w:type="dxa"/>
          </w:tcPr>
          <w:p w14:paraId="483831CC" w14:textId="77777777" w:rsidR="009A01C5" w:rsidRPr="009A01C5" w:rsidRDefault="009A01C5" w:rsidP="009A01C5">
            <w:pPr>
              <w:spacing w:line="360" w:lineRule="auto"/>
              <w:rPr>
                <w:sz w:val="20"/>
                <w:szCs w:val="20"/>
                <w:lang w:val="de-DE"/>
              </w:rPr>
            </w:pPr>
            <w:r w:rsidRPr="009A01C5">
              <w:rPr>
                <w:sz w:val="20"/>
                <w:szCs w:val="20"/>
                <w:lang w:val="de-DE"/>
              </w:rPr>
              <w:t>Hersteller (Zeichennehmer):</w:t>
            </w:r>
          </w:p>
        </w:tc>
        <w:tc>
          <w:tcPr>
            <w:tcW w:w="4688" w:type="dxa"/>
            <w:shd w:val="clear" w:color="auto" w:fill="FFFFFF" w:themeFill="background1"/>
          </w:tcPr>
          <w:p w14:paraId="2EDB496F"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2"/>
                  <w:enabled/>
                  <w:calcOnExit w:val="0"/>
                  <w:textInput/>
                </w:ffData>
              </w:fldChar>
            </w:r>
            <w:bookmarkStart w:id="0" w:name="Text2"/>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0"/>
          </w:p>
        </w:tc>
      </w:tr>
      <w:tr w:rsidR="009A01C5" w:rsidRPr="009A01C5" w14:paraId="2750A744" w14:textId="77777777" w:rsidTr="009A01C5">
        <w:trPr>
          <w:trHeight w:val="1190"/>
        </w:trPr>
        <w:tc>
          <w:tcPr>
            <w:tcW w:w="4810" w:type="dxa"/>
          </w:tcPr>
          <w:p w14:paraId="2713AA93" w14:textId="77777777" w:rsidR="009A01C5" w:rsidRPr="009A01C5" w:rsidRDefault="009A01C5" w:rsidP="009A01C5">
            <w:pPr>
              <w:spacing w:line="360" w:lineRule="auto"/>
              <w:rPr>
                <w:sz w:val="20"/>
                <w:szCs w:val="20"/>
                <w:lang w:val="de-DE"/>
              </w:rPr>
            </w:pPr>
            <w:r w:rsidRPr="009A01C5">
              <w:rPr>
                <w:sz w:val="20"/>
                <w:szCs w:val="20"/>
                <w:lang w:val="de-DE"/>
              </w:rPr>
              <w:t>Inverkehrbringer (Zeichenanwender):</w:t>
            </w:r>
          </w:p>
          <w:p w14:paraId="79CFAA9C" w14:textId="50C16A31" w:rsidR="009A01C5" w:rsidRPr="009A01C5" w:rsidRDefault="009A01C5" w:rsidP="009A01C5">
            <w:pPr>
              <w:spacing w:line="360" w:lineRule="auto"/>
              <w:rPr>
                <w:sz w:val="18"/>
                <w:szCs w:val="18"/>
                <w:lang w:val="de-DE"/>
              </w:rPr>
            </w:pPr>
            <w:r w:rsidRPr="009A01C5">
              <w:rPr>
                <w:sz w:val="18"/>
                <w:szCs w:val="18"/>
                <w:lang w:val="de-DE"/>
              </w:rPr>
              <w:t>(falls abweichend vom Zeichennehmer)</w:t>
            </w:r>
          </w:p>
        </w:tc>
        <w:tc>
          <w:tcPr>
            <w:tcW w:w="4688" w:type="dxa"/>
            <w:shd w:val="clear" w:color="auto" w:fill="FFFFFF" w:themeFill="background1"/>
          </w:tcPr>
          <w:p w14:paraId="2ED11CF5"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3"/>
                  <w:enabled/>
                  <w:calcOnExit w:val="0"/>
                  <w:textInput/>
                </w:ffData>
              </w:fldChar>
            </w:r>
            <w:bookmarkStart w:id="1" w:name="Text3"/>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1"/>
          </w:p>
        </w:tc>
      </w:tr>
      <w:tr w:rsidR="009A01C5" w:rsidRPr="009A01C5" w14:paraId="3E77716C" w14:textId="77777777" w:rsidTr="009A01C5">
        <w:trPr>
          <w:trHeight w:val="1189"/>
        </w:trPr>
        <w:tc>
          <w:tcPr>
            <w:tcW w:w="4810" w:type="dxa"/>
          </w:tcPr>
          <w:p w14:paraId="5C2DA163" w14:textId="77777777" w:rsidR="009A01C5" w:rsidRPr="009A01C5" w:rsidRDefault="009A01C5" w:rsidP="009A01C5">
            <w:pPr>
              <w:spacing w:line="360" w:lineRule="auto"/>
              <w:rPr>
                <w:sz w:val="20"/>
                <w:szCs w:val="20"/>
                <w:lang w:val="de-DE"/>
              </w:rPr>
            </w:pPr>
            <w:r w:rsidRPr="009A01C5">
              <w:rPr>
                <w:sz w:val="20"/>
                <w:szCs w:val="20"/>
                <w:lang w:val="de-DE"/>
              </w:rPr>
              <w:t>Marken-/Handelsname:</w:t>
            </w:r>
          </w:p>
        </w:tc>
        <w:tc>
          <w:tcPr>
            <w:tcW w:w="4688" w:type="dxa"/>
            <w:shd w:val="clear" w:color="auto" w:fill="FFFFFF" w:themeFill="background1"/>
          </w:tcPr>
          <w:p w14:paraId="5D9529F5"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4"/>
                  <w:enabled/>
                  <w:calcOnExit w:val="0"/>
                  <w:textInput/>
                </w:ffData>
              </w:fldChar>
            </w:r>
            <w:bookmarkStart w:id="2" w:name="Text4"/>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2"/>
          </w:p>
        </w:tc>
      </w:tr>
      <w:tr w:rsidR="009A01C5" w:rsidRPr="009A01C5" w14:paraId="6104CCDB" w14:textId="77777777" w:rsidTr="009A01C5">
        <w:trPr>
          <w:trHeight w:val="1188"/>
        </w:trPr>
        <w:tc>
          <w:tcPr>
            <w:tcW w:w="4810" w:type="dxa"/>
          </w:tcPr>
          <w:p w14:paraId="074718C6" w14:textId="77777777" w:rsidR="009A01C5" w:rsidRPr="009A01C5" w:rsidRDefault="009A01C5" w:rsidP="009A01C5">
            <w:pPr>
              <w:spacing w:line="360" w:lineRule="auto"/>
              <w:rPr>
                <w:sz w:val="20"/>
                <w:szCs w:val="20"/>
                <w:lang w:val="de-DE"/>
              </w:rPr>
            </w:pPr>
            <w:r w:rsidRPr="009A01C5">
              <w:rPr>
                <w:sz w:val="20"/>
                <w:szCs w:val="20"/>
                <w:lang w:val="de-DE"/>
              </w:rPr>
              <w:t>Lieferbare Farben bzw. Glanzgrade:</w:t>
            </w:r>
          </w:p>
        </w:tc>
        <w:tc>
          <w:tcPr>
            <w:tcW w:w="4688" w:type="dxa"/>
            <w:shd w:val="clear" w:color="auto" w:fill="FFFFFF" w:themeFill="background1"/>
          </w:tcPr>
          <w:p w14:paraId="4D8E23EB"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5"/>
                  <w:enabled/>
                  <w:calcOnExit w:val="0"/>
                  <w:textInput/>
                </w:ffData>
              </w:fldChar>
            </w:r>
            <w:bookmarkStart w:id="3" w:name="Text5"/>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3"/>
          </w:p>
        </w:tc>
      </w:tr>
      <w:tr w:rsidR="009A01C5" w:rsidRPr="009A01C5" w14:paraId="0E7DA5AA" w14:textId="77777777" w:rsidTr="009A01C5">
        <w:trPr>
          <w:trHeight w:val="509"/>
        </w:trPr>
        <w:tc>
          <w:tcPr>
            <w:tcW w:w="4810" w:type="dxa"/>
          </w:tcPr>
          <w:p w14:paraId="1033C946" w14:textId="77777777" w:rsidR="009A01C5" w:rsidRPr="009A01C5" w:rsidRDefault="009A01C5" w:rsidP="009A01C5">
            <w:pPr>
              <w:spacing w:line="360" w:lineRule="auto"/>
              <w:rPr>
                <w:sz w:val="20"/>
                <w:szCs w:val="20"/>
                <w:lang w:val="de-DE"/>
              </w:rPr>
            </w:pPr>
            <w:r w:rsidRPr="009A01C5">
              <w:rPr>
                <w:sz w:val="20"/>
                <w:szCs w:val="20"/>
                <w:lang w:val="de-DE"/>
              </w:rPr>
              <w:t>Produktkategorie:</w:t>
            </w:r>
          </w:p>
          <w:p w14:paraId="2DBD427F" w14:textId="77777777" w:rsidR="009A01C5" w:rsidRPr="009A01C5" w:rsidRDefault="009A01C5" w:rsidP="009A01C5">
            <w:pPr>
              <w:spacing w:line="360" w:lineRule="auto"/>
              <w:rPr>
                <w:sz w:val="18"/>
                <w:szCs w:val="18"/>
                <w:lang w:val="de-DE"/>
              </w:rPr>
            </w:pPr>
            <w:r w:rsidRPr="009A01C5">
              <w:rPr>
                <w:sz w:val="18"/>
                <w:szCs w:val="18"/>
                <w:lang w:val="de-DE"/>
              </w:rPr>
              <w:t xml:space="preserve">auf der Grundlage der Anhänge I und II der </w:t>
            </w:r>
            <w:proofErr w:type="spellStart"/>
            <w:r w:rsidRPr="009A01C5">
              <w:rPr>
                <w:sz w:val="18"/>
                <w:szCs w:val="18"/>
                <w:lang w:val="de-DE"/>
              </w:rPr>
              <w:t>Decopaintrichtline</w:t>
            </w:r>
            <w:proofErr w:type="spellEnd"/>
            <w:r w:rsidRPr="009A01C5">
              <w:rPr>
                <w:sz w:val="18"/>
                <w:szCs w:val="18"/>
                <w:lang w:val="de-DE"/>
              </w:rPr>
              <w:t xml:space="preserve"> (Lösungsmittelhaltige Farben- und Lack-Verordnung – </w:t>
            </w:r>
            <w:proofErr w:type="spellStart"/>
            <w:r w:rsidRPr="009A01C5">
              <w:rPr>
                <w:sz w:val="18"/>
                <w:szCs w:val="18"/>
                <w:lang w:val="de-DE"/>
              </w:rPr>
              <w:t>ChemVOCFarbV</w:t>
            </w:r>
            <w:proofErr w:type="spellEnd"/>
            <w:r w:rsidRPr="009A01C5">
              <w:rPr>
                <w:sz w:val="18"/>
                <w:szCs w:val="18"/>
                <w:lang w:val="de-DE"/>
              </w:rPr>
              <w:t xml:space="preserve"> vom 16.Dezember 2004, in der jeweils gültigen Fassung)</w:t>
            </w:r>
          </w:p>
        </w:tc>
        <w:tc>
          <w:tcPr>
            <w:tcW w:w="4688" w:type="dxa"/>
            <w:shd w:val="clear" w:color="auto" w:fill="FFFFFF" w:themeFill="background1"/>
          </w:tcPr>
          <w:p w14:paraId="50ACC13A"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6"/>
                  <w:enabled/>
                  <w:calcOnExit w:val="0"/>
                  <w:textInput/>
                </w:ffData>
              </w:fldChar>
            </w:r>
            <w:bookmarkStart w:id="4" w:name="Text6"/>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4"/>
          </w:p>
        </w:tc>
      </w:tr>
      <w:tr w:rsidR="009A01C5" w:rsidRPr="009A01C5" w14:paraId="19D19E75" w14:textId="77777777" w:rsidTr="009A01C5">
        <w:trPr>
          <w:trHeight w:val="509"/>
        </w:trPr>
        <w:tc>
          <w:tcPr>
            <w:tcW w:w="4810" w:type="dxa"/>
          </w:tcPr>
          <w:p w14:paraId="44AEC473" w14:textId="162988CF" w:rsidR="009A01C5" w:rsidRPr="009A01C5" w:rsidRDefault="009A01C5" w:rsidP="009A01C5">
            <w:pPr>
              <w:spacing w:line="360" w:lineRule="auto"/>
              <w:rPr>
                <w:sz w:val="20"/>
                <w:szCs w:val="20"/>
                <w:lang w:val="de-DE"/>
              </w:rPr>
            </w:pPr>
            <w:r w:rsidRPr="009A01C5">
              <w:rPr>
                <w:sz w:val="20"/>
                <w:szCs w:val="20"/>
                <w:lang w:val="de-DE"/>
              </w:rPr>
              <w:t>VOC-Gehalt nach ISO11890-2 in g/l:</w:t>
            </w:r>
          </w:p>
        </w:tc>
        <w:tc>
          <w:tcPr>
            <w:tcW w:w="4688" w:type="dxa"/>
            <w:shd w:val="clear" w:color="auto" w:fill="FFFFFF" w:themeFill="background1"/>
          </w:tcPr>
          <w:p w14:paraId="7FB33A54" w14:textId="3B2F8B44" w:rsidR="009A01C5" w:rsidRPr="009A01C5" w:rsidRDefault="009A01C5" w:rsidP="009A01C5">
            <w:pPr>
              <w:spacing w:line="360" w:lineRule="auto"/>
              <w:rPr>
                <w:sz w:val="20"/>
                <w:szCs w:val="20"/>
                <w:lang w:val="de-DE"/>
              </w:rPr>
            </w:pPr>
            <w:r w:rsidRPr="009A01C5">
              <w:rPr>
                <w:sz w:val="20"/>
                <w:szCs w:val="20"/>
                <w:lang w:val="de-DE"/>
              </w:rPr>
              <w:fldChar w:fldCharType="begin">
                <w:ffData>
                  <w:name w:val="Text13"/>
                  <w:enabled/>
                  <w:calcOnExit w:val="0"/>
                  <w:textInput/>
                </w:ffData>
              </w:fldChar>
            </w:r>
            <w:bookmarkStart w:id="5" w:name="Text13"/>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noProof/>
                <w:sz w:val="20"/>
                <w:szCs w:val="20"/>
                <w:lang w:val="de-DE"/>
              </w:rPr>
              <w:t> </w:t>
            </w:r>
            <w:r w:rsidRPr="009A01C5">
              <w:rPr>
                <w:noProof/>
                <w:sz w:val="20"/>
                <w:szCs w:val="20"/>
                <w:lang w:val="de-DE"/>
              </w:rPr>
              <w:t> </w:t>
            </w:r>
            <w:r w:rsidRPr="009A01C5">
              <w:rPr>
                <w:noProof/>
                <w:sz w:val="20"/>
                <w:szCs w:val="20"/>
                <w:lang w:val="de-DE"/>
              </w:rPr>
              <w:t> </w:t>
            </w:r>
            <w:r w:rsidRPr="009A01C5">
              <w:rPr>
                <w:noProof/>
                <w:sz w:val="20"/>
                <w:szCs w:val="20"/>
                <w:lang w:val="de-DE"/>
              </w:rPr>
              <w:t> </w:t>
            </w:r>
            <w:r w:rsidRPr="009A01C5">
              <w:rPr>
                <w:noProof/>
                <w:sz w:val="20"/>
                <w:szCs w:val="20"/>
                <w:lang w:val="de-DE"/>
              </w:rPr>
              <w:t> </w:t>
            </w:r>
            <w:r w:rsidRPr="009A01C5">
              <w:rPr>
                <w:sz w:val="20"/>
                <w:szCs w:val="20"/>
                <w:lang w:val="de-DE"/>
              </w:rPr>
              <w:fldChar w:fldCharType="end"/>
            </w:r>
            <w:bookmarkEnd w:id="5"/>
          </w:p>
        </w:tc>
      </w:tr>
      <w:tr w:rsidR="009A01C5" w:rsidRPr="009A01C5" w14:paraId="4AB996D3" w14:textId="77777777" w:rsidTr="009A01C5">
        <w:trPr>
          <w:trHeight w:val="509"/>
        </w:trPr>
        <w:tc>
          <w:tcPr>
            <w:tcW w:w="4810" w:type="dxa"/>
          </w:tcPr>
          <w:p w14:paraId="5C61AC84" w14:textId="77777777" w:rsidR="009A01C5" w:rsidRPr="009A01C5" w:rsidRDefault="009A01C5" w:rsidP="009A01C5">
            <w:pPr>
              <w:spacing w:line="360" w:lineRule="auto"/>
              <w:rPr>
                <w:sz w:val="20"/>
                <w:szCs w:val="20"/>
                <w:lang w:val="de-DE"/>
              </w:rPr>
            </w:pPr>
            <w:r w:rsidRPr="009A01C5">
              <w:rPr>
                <w:sz w:val="20"/>
                <w:szCs w:val="20"/>
                <w:lang w:val="de-DE"/>
              </w:rPr>
              <w:t>Kennzeichnung nach VDL-RL 01:</w:t>
            </w:r>
          </w:p>
        </w:tc>
        <w:tc>
          <w:tcPr>
            <w:tcW w:w="4688" w:type="dxa"/>
            <w:shd w:val="clear" w:color="auto" w:fill="FFFFFF" w:themeFill="background1"/>
          </w:tcPr>
          <w:p w14:paraId="2A24395E"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Text8"/>
                  <w:enabled/>
                  <w:calcOnExit w:val="0"/>
                  <w:textInput/>
                </w:ffData>
              </w:fldChar>
            </w:r>
            <w:bookmarkStart w:id="6" w:name="Text8"/>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t> </w:t>
            </w:r>
            <w:r w:rsidRPr="009A01C5">
              <w:rPr>
                <w:sz w:val="20"/>
                <w:szCs w:val="20"/>
                <w:lang w:val="de-DE"/>
              </w:rPr>
              <w:fldChar w:fldCharType="end"/>
            </w:r>
            <w:bookmarkEnd w:id="6"/>
          </w:p>
        </w:tc>
      </w:tr>
    </w:tbl>
    <w:p w14:paraId="4CDC0806" w14:textId="77777777" w:rsidR="009A01C5" w:rsidRPr="009A01C5" w:rsidRDefault="009A01C5" w:rsidP="009A01C5">
      <w:pPr>
        <w:spacing w:line="360" w:lineRule="auto"/>
        <w:rPr>
          <w:sz w:val="20"/>
          <w:szCs w:val="20"/>
          <w:lang w:val="de-DE"/>
        </w:rPr>
      </w:pPr>
    </w:p>
    <w:p w14:paraId="302CB32F"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1"/>
            <w:enabled/>
            <w:calcOnExit w:val="0"/>
            <w:checkBox>
              <w:sizeAuto/>
              <w:default w:val="0"/>
            </w:checkBox>
          </w:ffData>
        </w:fldChar>
      </w:r>
      <w:bookmarkStart w:id="7" w:name="Kontrollkästchen1"/>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7"/>
      <w:r w:rsidRPr="009A01C5">
        <w:rPr>
          <w:sz w:val="20"/>
          <w:szCs w:val="20"/>
          <w:lang w:val="de-DE"/>
        </w:rPr>
        <w:tab/>
        <w:t>Das Produkt erfüllt alle gesetzlichen Anforderungen des Landes, in dem es in den Verkehr gebracht werden soll.</w:t>
      </w:r>
    </w:p>
    <w:p w14:paraId="3DE2E638" w14:textId="77777777" w:rsidR="009A01C5" w:rsidRPr="009A01C5" w:rsidRDefault="009A01C5" w:rsidP="009A01C5">
      <w:pPr>
        <w:spacing w:line="360" w:lineRule="auto"/>
        <w:rPr>
          <w:sz w:val="20"/>
          <w:szCs w:val="20"/>
          <w:u w:val="thick"/>
          <w:lang w:val="de-DE"/>
        </w:rPr>
      </w:pPr>
    </w:p>
    <w:p w14:paraId="44A6CB82" w14:textId="77777777" w:rsidR="009A01C5" w:rsidRPr="009A01C5" w:rsidRDefault="009A01C5" w:rsidP="009A01C5">
      <w:pPr>
        <w:spacing w:line="360" w:lineRule="auto"/>
        <w:rPr>
          <w:b/>
          <w:bCs/>
          <w:sz w:val="20"/>
          <w:szCs w:val="20"/>
          <w:u w:val="single"/>
          <w:lang w:val="de-DE"/>
        </w:rPr>
      </w:pPr>
      <w:r w:rsidRPr="009A01C5">
        <w:rPr>
          <w:b/>
          <w:bCs/>
          <w:sz w:val="20"/>
          <w:szCs w:val="20"/>
          <w:u w:val="single"/>
          <w:lang w:val="de-DE"/>
        </w:rPr>
        <w:t>Erklärungen des Antragstellers</w:t>
      </w:r>
    </w:p>
    <w:p w14:paraId="4DDA19E9" w14:textId="77777777" w:rsidR="009A01C5" w:rsidRPr="009A01C5" w:rsidRDefault="009A01C5" w:rsidP="009A01C5">
      <w:pPr>
        <w:spacing w:line="360" w:lineRule="auto"/>
        <w:rPr>
          <w:bCs/>
          <w:sz w:val="20"/>
          <w:szCs w:val="20"/>
          <w:lang w:val="de-DE"/>
        </w:rPr>
      </w:pPr>
      <w:r w:rsidRPr="009A01C5">
        <w:rPr>
          <w:sz w:val="20"/>
          <w:szCs w:val="20"/>
          <w:lang w:val="de-DE"/>
        </w:rPr>
        <w:t>Der Antrag erfolgt gemäß:</w:t>
      </w:r>
    </w:p>
    <w:p w14:paraId="4320D7C3" w14:textId="77777777" w:rsidR="009A01C5" w:rsidRPr="009A01C5" w:rsidRDefault="009A01C5" w:rsidP="009A01C5">
      <w:pPr>
        <w:spacing w:line="360" w:lineRule="auto"/>
        <w:rPr>
          <w:b/>
          <w:bCs/>
          <w:sz w:val="20"/>
          <w:szCs w:val="20"/>
          <w:lang w:val="de-DE"/>
        </w:rPr>
      </w:pPr>
      <w:r w:rsidRPr="009A01C5">
        <w:rPr>
          <w:b/>
          <w:bCs/>
          <w:sz w:val="20"/>
          <w:szCs w:val="20"/>
          <w:lang w:val="de-DE"/>
        </w:rPr>
        <w:fldChar w:fldCharType="begin">
          <w:ffData>
            <w:name w:val="Kontrollkästchen31"/>
            <w:enabled/>
            <w:calcOnExit w:val="0"/>
            <w:checkBox>
              <w:sizeAuto/>
              <w:default w:val="0"/>
            </w:checkBox>
          </w:ffData>
        </w:fldChar>
      </w:r>
      <w:bookmarkStart w:id="8" w:name="Kontrollkästchen31"/>
      <w:r w:rsidRPr="009A01C5">
        <w:rPr>
          <w:b/>
          <w:bCs/>
          <w:sz w:val="20"/>
          <w:szCs w:val="20"/>
          <w:lang w:val="de-DE"/>
        </w:rPr>
        <w:instrText xml:space="preserve"> FORMCHECKBOX </w:instrText>
      </w:r>
      <w:r w:rsidRPr="009A01C5">
        <w:rPr>
          <w:b/>
          <w:bCs/>
          <w:sz w:val="20"/>
          <w:szCs w:val="20"/>
          <w:lang w:val="de-DE"/>
        </w:rPr>
      </w:r>
      <w:r w:rsidRPr="009A01C5">
        <w:rPr>
          <w:b/>
          <w:bCs/>
          <w:sz w:val="20"/>
          <w:szCs w:val="20"/>
          <w:lang w:val="de-DE"/>
        </w:rPr>
        <w:fldChar w:fldCharType="separate"/>
      </w:r>
      <w:r w:rsidRPr="009A01C5">
        <w:rPr>
          <w:b/>
          <w:bCs/>
          <w:sz w:val="20"/>
          <w:szCs w:val="20"/>
          <w:lang w:val="de-DE"/>
        </w:rPr>
        <w:fldChar w:fldCharType="end"/>
      </w:r>
      <w:bookmarkEnd w:id="8"/>
      <w:r w:rsidRPr="009A01C5">
        <w:rPr>
          <w:b/>
          <w:bCs/>
          <w:sz w:val="20"/>
          <w:szCs w:val="20"/>
          <w:lang w:val="de-DE"/>
        </w:rPr>
        <w:tab/>
        <w:t>Abschnitt 3.1 – Rezepturprüfung</w:t>
      </w:r>
    </w:p>
    <w:p w14:paraId="5E021EB1" w14:textId="77777777" w:rsidR="009A01C5" w:rsidRPr="009A01C5" w:rsidRDefault="009A01C5" w:rsidP="009A01C5">
      <w:pPr>
        <w:spacing w:line="360" w:lineRule="auto"/>
        <w:rPr>
          <w:b/>
          <w:bCs/>
          <w:sz w:val="20"/>
          <w:szCs w:val="20"/>
          <w:lang w:val="de-DE"/>
        </w:rPr>
      </w:pPr>
      <w:r w:rsidRPr="009A01C5">
        <w:rPr>
          <w:b/>
          <w:bCs/>
          <w:sz w:val="20"/>
          <w:szCs w:val="20"/>
          <w:lang w:val="de-DE"/>
        </w:rPr>
        <w:fldChar w:fldCharType="begin">
          <w:ffData>
            <w:name w:val="Kontrollkästchen32"/>
            <w:enabled/>
            <w:calcOnExit w:val="0"/>
            <w:checkBox>
              <w:sizeAuto/>
              <w:default w:val="0"/>
            </w:checkBox>
          </w:ffData>
        </w:fldChar>
      </w:r>
      <w:bookmarkStart w:id="9" w:name="Kontrollkästchen32"/>
      <w:r w:rsidRPr="009A01C5">
        <w:rPr>
          <w:b/>
          <w:bCs/>
          <w:sz w:val="20"/>
          <w:szCs w:val="20"/>
          <w:lang w:val="de-DE"/>
        </w:rPr>
        <w:instrText xml:space="preserve"> FORMCHECKBOX </w:instrText>
      </w:r>
      <w:r w:rsidRPr="009A01C5">
        <w:rPr>
          <w:b/>
          <w:bCs/>
          <w:sz w:val="20"/>
          <w:szCs w:val="20"/>
          <w:lang w:val="de-DE"/>
        </w:rPr>
      </w:r>
      <w:r w:rsidRPr="009A01C5">
        <w:rPr>
          <w:b/>
          <w:bCs/>
          <w:sz w:val="20"/>
          <w:szCs w:val="20"/>
          <w:lang w:val="de-DE"/>
        </w:rPr>
        <w:fldChar w:fldCharType="separate"/>
      </w:r>
      <w:r w:rsidRPr="009A01C5">
        <w:rPr>
          <w:b/>
          <w:bCs/>
          <w:sz w:val="20"/>
          <w:szCs w:val="20"/>
          <w:lang w:val="de-DE"/>
        </w:rPr>
        <w:fldChar w:fldCharType="end"/>
      </w:r>
      <w:bookmarkEnd w:id="9"/>
      <w:r w:rsidRPr="009A01C5">
        <w:rPr>
          <w:b/>
          <w:bCs/>
          <w:sz w:val="20"/>
          <w:szCs w:val="20"/>
          <w:lang w:val="de-DE"/>
        </w:rPr>
        <w:tab/>
        <w:t>Abschnitt 3.2 - Emissionsmessung</w:t>
      </w:r>
    </w:p>
    <w:p w14:paraId="126057C0" w14:textId="77777777" w:rsidR="009A01C5" w:rsidRPr="009A01C5" w:rsidRDefault="009A01C5" w:rsidP="009A01C5">
      <w:pPr>
        <w:spacing w:line="360" w:lineRule="auto"/>
        <w:rPr>
          <w:sz w:val="20"/>
          <w:szCs w:val="20"/>
          <w:u w:val="thick"/>
          <w:lang w:val="de-DE"/>
        </w:rPr>
      </w:pPr>
    </w:p>
    <w:p w14:paraId="1AB36773" w14:textId="77777777" w:rsidR="009A01C5" w:rsidRPr="009A01C5" w:rsidRDefault="009A01C5" w:rsidP="009A01C5">
      <w:pPr>
        <w:spacing w:line="360" w:lineRule="auto"/>
        <w:rPr>
          <w:b/>
          <w:bCs/>
          <w:sz w:val="20"/>
          <w:szCs w:val="20"/>
          <w:u w:val="single"/>
        </w:rPr>
      </w:pPr>
      <w:r w:rsidRPr="009A01C5">
        <w:rPr>
          <w:b/>
          <w:bCs/>
          <w:sz w:val="20"/>
          <w:szCs w:val="20"/>
          <w:u w:val="single"/>
        </w:rPr>
        <w:lastRenderedPageBreak/>
        <w:t xml:space="preserve">3.1 </w:t>
      </w:r>
      <w:proofErr w:type="spellStart"/>
      <w:r w:rsidRPr="009A01C5">
        <w:rPr>
          <w:b/>
          <w:bCs/>
          <w:sz w:val="20"/>
          <w:szCs w:val="20"/>
          <w:u w:val="single"/>
        </w:rPr>
        <w:t>Rezepturprüfung</w:t>
      </w:r>
      <w:proofErr w:type="spellEnd"/>
    </w:p>
    <w:p w14:paraId="294BC1CE" w14:textId="77777777" w:rsidR="009A01C5" w:rsidRPr="009A01C5" w:rsidRDefault="009A01C5" w:rsidP="009A01C5">
      <w:pPr>
        <w:spacing w:line="360" w:lineRule="auto"/>
        <w:rPr>
          <w:sz w:val="20"/>
          <w:szCs w:val="20"/>
          <w:lang w:val="de-DE"/>
        </w:rPr>
      </w:pPr>
      <w:r w:rsidRPr="009A01C5">
        <w:rPr>
          <w:bCs/>
          <w:sz w:val="20"/>
          <w:szCs w:val="20"/>
          <w:lang w:val="de-DE"/>
        </w:rPr>
        <w:fldChar w:fldCharType="begin">
          <w:ffData>
            <w:name w:val="Kontrollkästchen2"/>
            <w:enabled/>
            <w:calcOnExit w:val="0"/>
            <w:checkBox>
              <w:sizeAuto/>
              <w:default w:val="0"/>
            </w:checkBox>
          </w:ffData>
        </w:fldChar>
      </w:r>
      <w:bookmarkStart w:id="10" w:name="Kontrollkästchen2"/>
      <w:r w:rsidRPr="009A01C5">
        <w:rPr>
          <w:bCs/>
          <w:sz w:val="20"/>
          <w:szCs w:val="20"/>
          <w:lang w:val="de-DE"/>
        </w:rPr>
        <w:instrText xml:space="preserve"> FORMCHECKBOX </w:instrText>
      </w:r>
      <w:r w:rsidRPr="009A01C5">
        <w:rPr>
          <w:bCs/>
          <w:sz w:val="20"/>
          <w:szCs w:val="20"/>
          <w:lang w:val="de-DE"/>
        </w:rPr>
      </w:r>
      <w:r w:rsidRPr="009A01C5">
        <w:rPr>
          <w:bCs/>
          <w:sz w:val="20"/>
          <w:szCs w:val="20"/>
          <w:lang w:val="de-DE"/>
        </w:rPr>
        <w:fldChar w:fldCharType="separate"/>
      </w:r>
      <w:r w:rsidRPr="009A01C5">
        <w:rPr>
          <w:bCs/>
          <w:sz w:val="20"/>
          <w:szCs w:val="20"/>
          <w:lang w:val="de-DE"/>
        </w:rPr>
        <w:fldChar w:fldCharType="end"/>
      </w:r>
      <w:bookmarkEnd w:id="10"/>
      <w:r w:rsidRPr="009A01C5">
        <w:rPr>
          <w:bCs/>
          <w:sz w:val="20"/>
          <w:szCs w:val="20"/>
          <w:lang w:val="de-DE"/>
        </w:rPr>
        <w:tab/>
        <w:t>Die allgemeinen stofflichen Anforderungen nach Abschnitt 3.1.1 werden</w:t>
      </w:r>
      <w:r w:rsidRPr="009A01C5">
        <w:rPr>
          <w:sz w:val="20"/>
          <w:szCs w:val="20"/>
          <w:lang w:val="de-DE"/>
        </w:rPr>
        <w:t xml:space="preserve"> eingehalten.</w:t>
      </w:r>
    </w:p>
    <w:p w14:paraId="5A56BF7F"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3"/>
            <w:enabled/>
            <w:calcOnExit w:val="0"/>
            <w:checkBox>
              <w:sizeAuto/>
              <w:default w:val="0"/>
            </w:checkBox>
          </w:ffData>
        </w:fldChar>
      </w:r>
      <w:bookmarkStart w:id="11" w:name="Kontrollkästchen3"/>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1"/>
      <w:r w:rsidRPr="009A01C5">
        <w:rPr>
          <w:sz w:val="20"/>
          <w:szCs w:val="20"/>
          <w:lang w:val="de-DE"/>
        </w:rPr>
        <w:tab/>
        <w:t>Anlagen 2 (ggf. Anlagen 2b) werden als Datei dem Antrag beigefügt, nichtflüchtige Anteile (</w:t>
      </w:r>
      <w:proofErr w:type="spellStart"/>
      <w:r w:rsidRPr="009A01C5">
        <w:rPr>
          <w:sz w:val="20"/>
          <w:szCs w:val="20"/>
          <w:lang w:val="de-DE"/>
        </w:rPr>
        <w:t>nfA</w:t>
      </w:r>
      <w:proofErr w:type="spellEnd"/>
      <w:r w:rsidRPr="009A01C5">
        <w:rPr>
          <w:sz w:val="20"/>
          <w:szCs w:val="20"/>
          <w:lang w:val="de-DE"/>
        </w:rPr>
        <w:t>), Farbton und Dichte sind in Anlage 2 angegeben. Anlagen 3/R und Anlagen 3a der Vorprodukt-Hersteller sind dem Antrag beigefügt, bzw. liegen dem RAL bereits vor. SDS der beantragten Produkte (Anlagen 6) und der Vorprodukte (Anlagen 5) sind beigefügt bzw. liegen dem RAL bereits</w:t>
      </w:r>
      <w:r w:rsidRPr="009A01C5">
        <w:rPr>
          <w:spacing w:val="-14"/>
          <w:sz w:val="20"/>
          <w:szCs w:val="20"/>
          <w:lang w:val="de-DE"/>
        </w:rPr>
        <w:t xml:space="preserve"> </w:t>
      </w:r>
      <w:r w:rsidRPr="009A01C5">
        <w:rPr>
          <w:sz w:val="20"/>
          <w:szCs w:val="20"/>
          <w:lang w:val="de-DE"/>
        </w:rPr>
        <w:t>vor.</w:t>
      </w:r>
    </w:p>
    <w:p w14:paraId="4CFD45CD"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4"/>
            <w:enabled/>
            <w:calcOnExit w:val="0"/>
            <w:checkBox>
              <w:sizeAuto/>
              <w:default w:val="0"/>
            </w:checkBox>
          </w:ffData>
        </w:fldChar>
      </w:r>
      <w:bookmarkStart w:id="12" w:name="Kontrollkästchen4"/>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2"/>
      <w:r w:rsidRPr="009A01C5">
        <w:rPr>
          <w:sz w:val="20"/>
          <w:szCs w:val="20"/>
          <w:lang w:val="de-DE"/>
        </w:rPr>
        <w:tab/>
        <w:t>Ein Prüfbericht zum SVOC-Gehalt ist dem Antrag beigefügt.</w:t>
      </w:r>
    </w:p>
    <w:p w14:paraId="2B6B9B12" w14:textId="77777777" w:rsidR="009A01C5" w:rsidRPr="009A01C5" w:rsidRDefault="009A01C5" w:rsidP="009A01C5">
      <w:pPr>
        <w:spacing w:line="360" w:lineRule="auto"/>
        <w:rPr>
          <w:sz w:val="20"/>
          <w:szCs w:val="20"/>
          <w:lang w:val="de-DE"/>
        </w:rPr>
      </w:pPr>
      <w:r w:rsidRPr="009A01C5">
        <w:rPr>
          <w:sz w:val="20"/>
          <w:szCs w:val="20"/>
          <w:lang w:val="de-DE"/>
        </w:rPr>
        <w:t>Emissionsmessungen: Alle vier Jahre werden Emissionsmessungen durch ein anerkanntes Prüfinstitut durchgeführt. Für die dafür aufzubringenden Kosten entrichtet jeder Zeichennehmer alle 4 Jahre für jeden seiner Basisverträge ein Entgelt von z.Zt. € 500,- an die RAL gGmbH. Dieser Betrag wird erstmalig mit Abschluss des Zeichenbenutzungsvertrages für die entsprechenden Basisverträge fällig.</w:t>
      </w:r>
    </w:p>
    <w:p w14:paraId="5A28D3F5"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5"/>
            <w:enabled/>
            <w:calcOnExit w:val="0"/>
            <w:checkBox>
              <w:sizeAuto/>
              <w:default w:val="0"/>
            </w:checkBox>
          </w:ffData>
        </w:fldChar>
      </w:r>
      <w:bookmarkStart w:id="13" w:name="Kontrollkästchen5"/>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3"/>
      <w:r w:rsidRPr="009A01C5">
        <w:rPr>
          <w:sz w:val="20"/>
          <w:szCs w:val="20"/>
          <w:lang w:val="de-DE"/>
        </w:rPr>
        <w:tab/>
        <w:t>Die Einhaltung und die Zustimmung zur Kostenübernahme werden hiermit erklärt.</w:t>
      </w:r>
    </w:p>
    <w:p w14:paraId="6B5856B6"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6"/>
            <w:enabled/>
            <w:calcOnExit w:val="0"/>
            <w:checkBox>
              <w:sizeAuto/>
              <w:default w:val="0"/>
            </w:checkBox>
          </w:ffData>
        </w:fldChar>
      </w:r>
      <w:bookmarkStart w:id="14" w:name="Kontrollkästchen6"/>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4"/>
      <w:r w:rsidRPr="009A01C5">
        <w:rPr>
          <w:sz w:val="20"/>
          <w:szCs w:val="20"/>
          <w:lang w:val="de-DE"/>
        </w:rPr>
        <w:tab/>
        <w:t>Restmonomere überschreiten nicht- sofern sie nicht spezifiziert sind - im Bindemittel 0,05 Masse-%.</w:t>
      </w:r>
    </w:p>
    <w:p w14:paraId="370375DC"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7"/>
            <w:enabled/>
            <w:calcOnExit w:val="0"/>
            <w:checkBox>
              <w:sizeAuto/>
              <w:default w:val="0"/>
            </w:checkBox>
          </w:ffData>
        </w:fldChar>
      </w:r>
      <w:bookmarkStart w:id="15" w:name="Kontrollkästchen7"/>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5"/>
      <w:r w:rsidRPr="009A01C5">
        <w:rPr>
          <w:sz w:val="20"/>
          <w:szCs w:val="20"/>
          <w:lang w:val="de-DE"/>
        </w:rPr>
        <w:tab/>
        <w:t>Die freie in-</w:t>
      </w:r>
      <w:proofErr w:type="spellStart"/>
      <w:r w:rsidRPr="009A01C5">
        <w:rPr>
          <w:sz w:val="20"/>
          <w:szCs w:val="20"/>
          <w:lang w:val="de-DE"/>
        </w:rPr>
        <w:t>can</w:t>
      </w:r>
      <w:proofErr w:type="spellEnd"/>
      <w:r w:rsidRPr="009A01C5">
        <w:rPr>
          <w:sz w:val="20"/>
          <w:szCs w:val="20"/>
          <w:lang w:val="de-DE"/>
        </w:rPr>
        <w:t xml:space="preserve"> Formaldehydkonzentration überschreiten 100 mg/kg nicht. Entsprechende Prüfberichte (Anlage 4) sind beigefügt.</w:t>
      </w:r>
    </w:p>
    <w:p w14:paraId="1ACD4893" w14:textId="77777777" w:rsidR="009A01C5" w:rsidRPr="009A01C5" w:rsidRDefault="009A01C5" w:rsidP="009A01C5">
      <w:pPr>
        <w:spacing w:line="360" w:lineRule="auto"/>
        <w:rPr>
          <w:sz w:val="20"/>
          <w:szCs w:val="20"/>
          <w:lang w:val="de-DE"/>
        </w:rPr>
      </w:pPr>
    </w:p>
    <w:p w14:paraId="5065E619" w14:textId="77777777" w:rsidR="009A01C5" w:rsidRPr="009A01C5" w:rsidRDefault="009A01C5" w:rsidP="009A01C5">
      <w:pPr>
        <w:spacing w:line="360" w:lineRule="auto"/>
        <w:rPr>
          <w:b/>
          <w:bCs/>
          <w:sz w:val="20"/>
          <w:szCs w:val="20"/>
          <w:lang w:val="de-DE"/>
        </w:rPr>
      </w:pPr>
      <w:r w:rsidRPr="009A01C5">
        <w:rPr>
          <w:b/>
          <w:bCs/>
          <w:sz w:val="20"/>
          <w:szCs w:val="20"/>
          <w:lang w:val="de-DE"/>
        </w:rPr>
        <w:t>ODER</w:t>
      </w:r>
    </w:p>
    <w:p w14:paraId="70393DD9" w14:textId="77777777" w:rsidR="009A01C5" w:rsidRPr="009A01C5" w:rsidRDefault="009A01C5" w:rsidP="009A01C5">
      <w:pPr>
        <w:spacing w:line="360" w:lineRule="auto"/>
        <w:rPr>
          <w:sz w:val="20"/>
          <w:szCs w:val="20"/>
          <w:lang w:val="de-DE"/>
        </w:rPr>
      </w:pPr>
    </w:p>
    <w:p w14:paraId="5F0695D5" w14:textId="77777777" w:rsidR="009A01C5" w:rsidRPr="009A01C5" w:rsidRDefault="009A01C5" w:rsidP="009A01C5">
      <w:pPr>
        <w:spacing w:line="360" w:lineRule="auto"/>
        <w:rPr>
          <w:b/>
          <w:bCs/>
          <w:sz w:val="20"/>
          <w:szCs w:val="20"/>
          <w:u w:val="single"/>
          <w:lang w:val="de-DE"/>
        </w:rPr>
      </w:pPr>
      <w:r w:rsidRPr="009A01C5">
        <w:rPr>
          <w:b/>
          <w:bCs/>
          <w:sz w:val="20"/>
          <w:szCs w:val="20"/>
          <w:u w:val="single"/>
          <w:lang w:val="de-DE"/>
        </w:rPr>
        <w:t>3.2 Emissionsmessung</w:t>
      </w:r>
    </w:p>
    <w:p w14:paraId="1AAEEAB7"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8"/>
            <w:enabled/>
            <w:calcOnExit w:val="0"/>
            <w:checkBox>
              <w:sizeAuto/>
              <w:default w:val="0"/>
            </w:checkBox>
          </w:ffData>
        </w:fldChar>
      </w:r>
      <w:bookmarkStart w:id="16" w:name="Kontrollkästchen8"/>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6"/>
      <w:r w:rsidRPr="009A01C5">
        <w:rPr>
          <w:sz w:val="20"/>
          <w:szCs w:val="20"/>
          <w:lang w:val="de-DE"/>
        </w:rPr>
        <w:tab/>
        <w:t>Die allgemeinen stofflichen Anforderungen nach Abschnitt 3.2.1 werden eingehalten.</w:t>
      </w:r>
    </w:p>
    <w:p w14:paraId="436F3C42"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9"/>
            <w:enabled/>
            <w:calcOnExit w:val="0"/>
            <w:checkBox>
              <w:sizeAuto/>
              <w:default w:val="0"/>
            </w:checkBox>
          </w:ffData>
        </w:fldChar>
      </w:r>
      <w:bookmarkStart w:id="17" w:name="Kontrollkästchen9"/>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7"/>
      <w:r w:rsidRPr="009A01C5">
        <w:rPr>
          <w:sz w:val="20"/>
          <w:szCs w:val="20"/>
          <w:lang w:val="de-DE"/>
        </w:rPr>
        <w:tab/>
        <w:t>Anlagen 2 (ggf. Anlagen 2b) werden als Datei dem Antrag beigefügt, nichtflüchtige Anteile (</w:t>
      </w:r>
      <w:proofErr w:type="spellStart"/>
      <w:r w:rsidRPr="009A01C5">
        <w:rPr>
          <w:sz w:val="20"/>
          <w:szCs w:val="20"/>
          <w:lang w:val="de-DE"/>
        </w:rPr>
        <w:t>nfA</w:t>
      </w:r>
      <w:proofErr w:type="spellEnd"/>
      <w:r w:rsidRPr="009A01C5">
        <w:rPr>
          <w:sz w:val="20"/>
          <w:szCs w:val="20"/>
          <w:lang w:val="de-DE"/>
        </w:rPr>
        <w:t>), Farbton und Dichte sind in Anlage 2 angegeben. Anlagen 3/R und Anlagen 3a der Vorprodukt-Hersteller sind dem Antrag beigefügt, bzw. liegen dem RAL bereits vor. SDS der beantragten Produkte (Anlagen 6) und der Vorprodukte (Anlagen 5) sind beigefügt bzw. liegen dem RAL bereits</w:t>
      </w:r>
      <w:r w:rsidRPr="009A01C5">
        <w:rPr>
          <w:spacing w:val="-14"/>
          <w:sz w:val="20"/>
          <w:szCs w:val="20"/>
          <w:lang w:val="de-DE"/>
        </w:rPr>
        <w:t xml:space="preserve"> </w:t>
      </w:r>
      <w:r w:rsidRPr="009A01C5">
        <w:rPr>
          <w:sz w:val="20"/>
          <w:szCs w:val="20"/>
          <w:lang w:val="de-DE"/>
        </w:rPr>
        <w:t>vor.</w:t>
      </w:r>
    </w:p>
    <w:p w14:paraId="1D677849"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10"/>
            <w:enabled/>
            <w:calcOnExit w:val="0"/>
            <w:checkBox>
              <w:sizeAuto/>
              <w:default w:val="0"/>
            </w:checkBox>
          </w:ffData>
        </w:fldChar>
      </w:r>
      <w:bookmarkStart w:id="18" w:name="Kontrollkästchen10"/>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8"/>
      <w:r w:rsidRPr="009A01C5">
        <w:rPr>
          <w:sz w:val="20"/>
          <w:szCs w:val="20"/>
          <w:lang w:val="de-DE"/>
        </w:rPr>
        <w:tab/>
        <w:t xml:space="preserve">Ein Prüfgutachten von einer von der Bundesanstalt für Materialforschung und – </w:t>
      </w:r>
      <w:proofErr w:type="spellStart"/>
      <w:r w:rsidRPr="009A01C5">
        <w:rPr>
          <w:sz w:val="20"/>
          <w:szCs w:val="20"/>
          <w:lang w:val="de-DE"/>
        </w:rPr>
        <w:t>prüfung</w:t>
      </w:r>
      <w:proofErr w:type="spellEnd"/>
      <w:r w:rsidRPr="009A01C5">
        <w:rPr>
          <w:sz w:val="20"/>
          <w:szCs w:val="20"/>
          <w:lang w:val="de-DE"/>
        </w:rPr>
        <w:t xml:space="preserve"> (BAM) für diese Prüfung anerkannten Prüfstelle ist dem Antrag beigefügt (Anlage 8). Das Format des Prüfberichts basiert auf DIN EN 16402, die </w:t>
      </w:r>
      <w:proofErr w:type="spellStart"/>
      <w:r w:rsidRPr="009A01C5">
        <w:rPr>
          <w:sz w:val="20"/>
          <w:szCs w:val="20"/>
          <w:lang w:val="de-DE"/>
        </w:rPr>
        <w:t>AgBB</w:t>
      </w:r>
      <w:proofErr w:type="spellEnd"/>
      <w:r w:rsidRPr="009A01C5">
        <w:rPr>
          <w:sz w:val="20"/>
          <w:szCs w:val="20"/>
          <w:lang w:val="de-DE"/>
        </w:rPr>
        <w:t>- Auswertung ist zusätzlich mit der Auswertemaske ADAM vorzunehmen.</w:t>
      </w:r>
    </w:p>
    <w:p w14:paraId="257E46DD"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11"/>
            <w:enabled/>
            <w:calcOnExit w:val="0"/>
            <w:checkBox>
              <w:sizeAuto/>
              <w:default w:val="0"/>
            </w:checkBox>
          </w:ffData>
        </w:fldChar>
      </w:r>
      <w:bookmarkStart w:id="19" w:name="Kontrollkästchen11"/>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19"/>
      <w:r w:rsidRPr="009A01C5">
        <w:rPr>
          <w:sz w:val="20"/>
          <w:szCs w:val="20"/>
          <w:lang w:val="de-DE"/>
        </w:rPr>
        <w:tab/>
        <w:t>Die Beladung erfolgt entsprechend der Produktkategorien gemäß DIN EN 16402 (Tabelle 3: Nr. 3.1, 4 oder 5 - Normbeladungsfaktor).</w:t>
      </w:r>
    </w:p>
    <w:p w14:paraId="7871448E" w14:textId="77777777" w:rsidR="009A01C5" w:rsidRPr="009A01C5" w:rsidRDefault="009A01C5" w:rsidP="009A01C5">
      <w:pPr>
        <w:spacing w:line="360" w:lineRule="auto"/>
        <w:rPr>
          <w:sz w:val="20"/>
          <w:szCs w:val="20"/>
          <w:lang w:val="de-DE"/>
        </w:rPr>
      </w:pPr>
      <w:r w:rsidRPr="009A01C5">
        <w:rPr>
          <w:sz w:val="20"/>
          <w:szCs w:val="20"/>
          <w:lang w:val="de-DE"/>
        </w:rPr>
        <w:t xml:space="preserve">Die Beladung beträgt </w:t>
      </w:r>
      <w:r w:rsidRPr="009A01C5">
        <w:rPr>
          <w:sz w:val="20"/>
          <w:szCs w:val="20"/>
          <w:lang w:val="de-DE"/>
        </w:rPr>
        <w:fldChar w:fldCharType="begin">
          <w:ffData>
            <w:name w:val="Text11"/>
            <w:enabled/>
            <w:calcOnExit w:val="0"/>
            <w:textInput/>
          </w:ffData>
        </w:fldChar>
      </w:r>
      <w:bookmarkStart w:id="20" w:name="Text11"/>
      <w:r w:rsidRPr="009A01C5">
        <w:rPr>
          <w:sz w:val="20"/>
          <w:szCs w:val="20"/>
          <w:lang w:val="de-DE"/>
        </w:rPr>
        <w:instrText xml:space="preserve"> FORMTEXT </w:instrText>
      </w:r>
      <w:r w:rsidRPr="009A01C5">
        <w:rPr>
          <w:sz w:val="20"/>
          <w:szCs w:val="20"/>
          <w:lang w:val="de-DE"/>
        </w:rPr>
      </w:r>
      <w:r w:rsidRPr="009A01C5">
        <w:rPr>
          <w:sz w:val="20"/>
          <w:szCs w:val="20"/>
          <w:lang w:val="de-DE"/>
        </w:rPr>
        <w:fldChar w:fldCharType="separate"/>
      </w:r>
      <w:r w:rsidRPr="009A01C5">
        <w:rPr>
          <w:noProof/>
          <w:sz w:val="20"/>
          <w:szCs w:val="20"/>
          <w:lang w:val="de-DE"/>
        </w:rPr>
        <w:t> </w:t>
      </w:r>
      <w:r w:rsidRPr="009A01C5">
        <w:rPr>
          <w:noProof/>
          <w:sz w:val="20"/>
          <w:szCs w:val="20"/>
          <w:lang w:val="de-DE"/>
        </w:rPr>
        <w:t> </w:t>
      </w:r>
      <w:r w:rsidRPr="009A01C5">
        <w:rPr>
          <w:noProof/>
          <w:sz w:val="20"/>
          <w:szCs w:val="20"/>
          <w:lang w:val="de-DE"/>
        </w:rPr>
        <w:t> </w:t>
      </w:r>
      <w:r w:rsidRPr="009A01C5">
        <w:rPr>
          <w:noProof/>
          <w:sz w:val="20"/>
          <w:szCs w:val="20"/>
          <w:lang w:val="de-DE"/>
        </w:rPr>
        <w:t> </w:t>
      </w:r>
      <w:r w:rsidRPr="009A01C5">
        <w:rPr>
          <w:noProof/>
          <w:sz w:val="20"/>
          <w:szCs w:val="20"/>
          <w:lang w:val="de-DE"/>
        </w:rPr>
        <w:t> </w:t>
      </w:r>
      <w:r w:rsidRPr="009A01C5">
        <w:rPr>
          <w:sz w:val="20"/>
          <w:szCs w:val="20"/>
          <w:lang w:val="de-DE"/>
        </w:rPr>
        <w:fldChar w:fldCharType="end"/>
      </w:r>
      <w:bookmarkEnd w:id="20"/>
      <w:r w:rsidRPr="009A01C5">
        <w:rPr>
          <w:sz w:val="20"/>
          <w:szCs w:val="20"/>
          <w:lang w:val="de-DE"/>
        </w:rPr>
        <w:t xml:space="preserve"> m²/m³.</w:t>
      </w:r>
    </w:p>
    <w:p w14:paraId="6C5EECD2" w14:textId="77777777" w:rsidR="009A01C5" w:rsidRDefault="009A01C5" w:rsidP="009A01C5">
      <w:pPr>
        <w:spacing w:line="360" w:lineRule="auto"/>
        <w:rPr>
          <w:bCs/>
          <w:sz w:val="20"/>
          <w:szCs w:val="20"/>
          <w:u w:val="single"/>
          <w:lang w:val="de-DE"/>
        </w:rPr>
      </w:pPr>
    </w:p>
    <w:p w14:paraId="65B5F46A" w14:textId="5F014A2E" w:rsidR="009A01C5" w:rsidRPr="009A01C5" w:rsidRDefault="009A01C5" w:rsidP="009A01C5">
      <w:pPr>
        <w:spacing w:line="360" w:lineRule="auto"/>
        <w:rPr>
          <w:b/>
          <w:bCs/>
          <w:sz w:val="20"/>
          <w:szCs w:val="20"/>
          <w:u w:val="single"/>
          <w:lang w:val="de-DE"/>
        </w:rPr>
      </w:pPr>
      <w:r w:rsidRPr="009A01C5">
        <w:rPr>
          <w:b/>
          <w:bCs/>
          <w:sz w:val="20"/>
          <w:szCs w:val="20"/>
          <w:u w:val="single"/>
          <w:lang w:val="de-DE"/>
        </w:rPr>
        <w:t>3.</w:t>
      </w:r>
      <w:r w:rsidRPr="009A01C5">
        <w:rPr>
          <w:b/>
          <w:bCs/>
          <w:sz w:val="20"/>
          <w:szCs w:val="20"/>
          <w:u w:val="single"/>
          <w:lang w:val="de-DE"/>
        </w:rPr>
        <w:t>3</w:t>
      </w:r>
      <w:r w:rsidRPr="009A01C5">
        <w:rPr>
          <w:b/>
          <w:bCs/>
          <w:sz w:val="20"/>
          <w:szCs w:val="20"/>
          <w:u w:val="single"/>
          <w:lang w:val="de-DE"/>
        </w:rPr>
        <w:t xml:space="preserve"> </w:t>
      </w:r>
      <w:r w:rsidRPr="009A01C5">
        <w:rPr>
          <w:b/>
          <w:bCs/>
          <w:sz w:val="20"/>
          <w:szCs w:val="20"/>
          <w:u w:val="single"/>
          <w:lang w:val="de-DE"/>
        </w:rPr>
        <w:t>Geruchsprüfung</w:t>
      </w:r>
    </w:p>
    <w:p w14:paraId="2C5FE53D" w14:textId="6B5FCFA1" w:rsidR="009A01C5" w:rsidRDefault="009A01C5" w:rsidP="009A01C5">
      <w:pPr>
        <w:spacing w:line="360" w:lineRule="auto"/>
        <w:rPr>
          <w:bCs/>
          <w:sz w:val="20"/>
          <w:szCs w:val="20"/>
          <w:lang w:val="de-DE"/>
        </w:rPr>
      </w:pPr>
      <w:r>
        <w:rPr>
          <w:bCs/>
          <w:sz w:val="20"/>
          <w:szCs w:val="20"/>
          <w:lang w:val="de-DE"/>
        </w:rPr>
        <w:lastRenderedPageBreak/>
        <w:fldChar w:fldCharType="begin">
          <w:ffData>
            <w:name w:val="Kontrollkästchen33"/>
            <w:enabled/>
            <w:calcOnExit w:val="0"/>
            <w:checkBox>
              <w:sizeAuto/>
              <w:default w:val="0"/>
            </w:checkBox>
          </w:ffData>
        </w:fldChar>
      </w:r>
      <w:bookmarkStart w:id="21" w:name="Kontrollkästchen33"/>
      <w:r>
        <w:rPr>
          <w:bCs/>
          <w:sz w:val="20"/>
          <w:szCs w:val="20"/>
          <w:lang w:val="de-DE"/>
        </w:rPr>
        <w:instrText xml:space="preserve"> FORMCHECKBOX </w:instrText>
      </w:r>
      <w:r>
        <w:rPr>
          <w:bCs/>
          <w:sz w:val="20"/>
          <w:szCs w:val="20"/>
          <w:lang w:val="de-DE"/>
        </w:rPr>
      </w:r>
      <w:r>
        <w:rPr>
          <w:bCs/>
          <w:sz w:val="20"/>
          <w:szCs w:val="20"/>
          <w:lang w:val="de-DE"/>
        </w:rPr>
        <w:fldChar w:fldCharType="end"/>
      </w:r>
      <w:bookmarkEnd w:id="21"/>
      <w:r>
        <w:rPr>
          <w:bCs/>
          <w:sz w:val="20"/>
          <w:szCs w:val="20"/>
          <w:lang w:val="de-DE"/>
        </w:rPr>
        <w:t xml:space="preserve"> Eine Geruchsprüfung wurde durchgeführt.</w:t>
      </w:r>
    </w:p>
    <w:p w14:paraId="784A26D7" w14:textId="77777777" w:rsidR="009A01C5" w:rsidRDefault="009A01C5" w:rsidP="009A01C5">
      <w:pPr>
        <w:spacing w:line="360" w:lineRule="auto"/>
        <w:rPr>
          <w:bCs/>
          <w:sz w:val="20"/>
          <w:szCs w:val="20"/>
          <w:lang w:val="de-DE"/>
        </w:rPr>
      </w:pPr>
    </w:p>
    <w:p w14:paraId="75EA0D21" w14:textId="77777777" w:rsidR="009A01C5" w:rsidRPr="009A01C5" w:rsidRDefault="009A01C5" w:rsidP="009A01C5">
      <w:pPr>
        <w:spacing w:line="360" w:lineRule="auto"/>
        <w:rPr>
          <w:b/>
          <w:bCs/>
          <w:sz w:val="20"/>
          <w:szCs w:val="20"/>
          <w:u w:val="single"/>
          <w:lang w:val="de-DE"/>
        </w:rPr>
      </w:pPr>
      <w:r w:rsidRPr="009A01C5">
        <w:rPr>
          <w:b/>
          <w:bCs/>
          <w:sz w:val="20"/>
          <w:szCs w:val="20"/>
          <w:u w:val="single"/>
          <w:lang w:val="de-DE"/>
        </w:rPr>
        <w:t>3.4 Spezielle stoffliche Anforderungen (ergänzend zu den Anforderungen gemäß 3.1 oder 3.2)</w:t>
      </w:r>
    </w:p>
    <w:p w14:paraId="2F069F21" w14:textId="77777777" w:rsidR="009A01C5" w:rsidRPr="009A01C5" w:rsidRDefault="009A01C5" w:rsidP="009A01C5">
      <w:pPr>
        <w:spacing w:line="360" w:lineRule="auto"/>
        <w:rPr>
          <w:bCs/>
          <w:sz w:val="20"/>
          <w:szCs w:val="20"/>
          <w:lang w:val="de-DE"/>
        </w:rPr>
      </w:pPr>
    </w:p>
    <w:p w14:paraId="2C137D72" w14:textId="7B631AE6" w:rsidR="009A01C5" w:rsidRPr="009A01C5" w:rsidRDefault="009A01C5" w:rsidP="009A01C5">
      <w:pPr>
        <w:spacing w:line="360" w:lineRule="auto"/>
        <w:rPr>
          <w:b/>
          <w:bCs/>
          <w:sz w:val="20"/>
          <w:szCs w:val="20"/>
          <w:u w:val="single"/>
          <w:lang w:val="de-DE"/>
        </w:rPr>
      </w:pPr>
      <w:r w:rsidRPr="009A01C5">
        <w:rPr>
          <w:b/>
          <w:bCs/>
          <w:sz w:val="20"/>
          <w:szCs w:val="20"/>
          <w:u w:val="single"/>
          <w:lang w:val="de-DE"/>
        </w:rPr>
        <w:t>3.4.1 Konservierungsmittel</w:t>
      </w:r>
    </w:p>
    <w:p w14:paraId="02C04AB2"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12"/>
            <w:enabled/>
            <w:calcOnExit w:val="0"/>
            <w:checkBox>
              <w:sizeAuto/>
              <w:default w:val="0"/>
            </w:checkBox>
          </w:ffData>
        </w:fldChar>
      </w:r>
      <w:bookmarkStart w:id="22" w:name="Kontrollkästchen12"/>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2"/>
      <w:r w:rsidRPr="009A01C5">
        <w:rPr>
          <w:sz w:val="20"/>
          <w:szCs w:val="20"/>
          <w:lang w:val="de-DE"/>
        </w:rPr>
        <w:tab/>
        <w:t xml:space="preserve">Das Produkt und dessen Vorprodukte enthalten keine Biozide, ausgenommen sind die in der Liste der zulässigen </w:t>
      </w:r>
      <w:proofErr w:type="spellStart"/>
      <w:r w:rsidRPr="009A01C5">
        <w:rPr>
          <w:sz w:val="20"/>
          <w:szCs w:val="20"/>
          <w:lang w:val="de-DE"/>
        </w:rPr>
        <w:t>Topfkonservierungen</w:t>
      </w:r>
      <w:proofErr w:type="spellEnd"/>
      <w:r w:rsidRPr="009A01C5">
        <w:rPr>
          <w:sz w:val="20"/>
          <w:szCs w:val="20"/>
          <w:lang w:val="de-DE"/>
        </w:rPr>
        <w:t xml:space="preserve"> genannten </w:t>
      </w:r>
      <w:proofErr w:type="spellStart"/>
      <w:r w:rsidRPr="009A01C5">
        <w:rPr>
          <w:sz w:val="20"/>
          <w:szCs w:val="20"/>
          <w:lang w:val="de-DE"/>
        </w:rPr>
        <w:t>Mikrobiozide</w:t>
      </w:r>
      <w:proofErr w:type="spellEnd"/>
      <w:r w:rsidRPr="009A01C5">
        <w:rPr>
          <w:sz w:val="20"/>
          <w:szCs w:val="20"/>
          <w:lang w:val="de-DE"/>
        </w:rPr>
        <w:t xml:space="preserve"> als Topfkonservierer mit den dort genannten Gehalten.</w:t>
      </w:r>
    </w:p>
    <w:p w14:paraId="25FE3EB2"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13"/>
            <w:enabled/>
            <w:calcOnExit w:val="0"/>
            <w:checkBox>
              <w:sizeAuto/>
              <w:default w:val="0"/>
            </w:checkBox>
          </w:ffData>
        </w:fldChar>
      </w:r>
      <w:bookmarkStart w:id="23" w:name="Kontrollkästchen13"/>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3"/>
      <w:r w:rsidRPr="009A01C5">
        <w:rPr>
          <w:sz w:val="20"/>
          <w:szCs w:val="20"/>
          <w:lang w:val="de-DE"/>
        </w:rPr>
        <w:tab/>
        <w:t xml:space="preserve">Die Konservierung der Vorprodukte wurde so dimensionieren, dass die Konservierung des Lackes der Liste der zulässigen </w:t>
      </w:r>
      <w:proofErr w:type="spellStart"/>
      <w:r w:rsidRPr="009A01C5">
        <w:rPr>
          <w:sz w:val="20"/>
          <w:szCs w:val="20"/>
          <w:lang w:val="de-DE"/>
        </w:rPr>
        <w:t>Topfkonservierungen</w:t>
      </w:r>
      <w:proofErr w:type="spellEnd"/>
      <w:r w:rsidRPr="009A01C5">
        <w:rPr>
          <w:sz w:val="20"/>
          <w:szCs w:val="20"/>
          <w:lang w:val="de-DE"/>
        </w:rPr>
        <w:t xml:space="preserve"> entspricht, dies gilt auch für </w:t>
      </w:r>
      <w:proofErr w:type="spellStart"/>
      <w:r w:rsidRPr="009A01C5">
        <w:rPr>
          <w:sz w:val="20"/>
          <w:szCs w:val="20"/>
          <w:lang w:val="de-DE"/>
        </w:rPr>
        <w:t>Formaldehydabspalter</w:t>
      </w:r>
      <w:proofErr w:type="spellEnd"/>
      <w:r w:rsidRPr="009A01C5">
        <w:rPr>
          <w:sz w:val="20"/>
          <w:szCs w:val="20"/>
          <w:lang w:val="de-DE"/>
        </w:rPr>
        <w:t>.</w:t>
      </w:r>
    </w:p>
    <w:p w14:paraId="25B7F6B4" w14:textId="77777777" w:rsidR="009A01C5" w:rsidRPr="009A01C5" w:rsidRDefault="009A01C5" w:rsidP="009A01C5">
      <w:pPr>
        <w:spacing w:line="360" w:lineRule="auto"/>
        <w:rPr>
          <w:sz w:val="20"/>
          <w:szCs w:val="20"/>
          <w:lang w:val="de-DE"/>
        </w:rPr>
      </w:pPr>
    </w:p>
    <w:p w14:paraId="1D801F2D" w14:textId="77777777" w:rsidR="009A01C5" w:rsidRPr="009A01C5" w:rsidRDefault="009A01C5" w:rsidP="009A01C5">
      <w:pPr>
        <w:spacing w:line="360" w:lineRule="auto"/>
        <w:rPr>
          <w:sz w:val="20"/>
          <w:szCs w:val="20"/>
          <w:lang w:val="de-DE"/>
        </w:rPr>
      </w:pPr>
      <w:r w:rsidRPr="009A01C5">
        <w:rPr>
          <w:b/>
          <w:bCs/>
          <w:sz w:val="20"/>
          <w:szCs w:val="20"/>
          <w:u w:val="single"/>
          <w:lang w:val="de-DE"/>
        </w:rPr>
        <w:t>3.4.2 – 3.4.6 Weichmacher, Pigmente und Sikkative, Alkylphenolethoxylate, Oxime und perfluorierte und polyfluorierte Chemikalien</w:t>
      </w:r>
    </w:p>
    <w:p w14:paraId="5738B546"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15"/>
            <w:enabled/>
            <w:calcOnExit w:val="0"/>
            <w:checkBox>
              <w:sizeAuto/>
              <w:default w:val="0"/>
            </w:checkBox>
          </w:ffData>
        </w:fldChar>
      </w:r>
      <w:bookmarkStart w:id="24" w:name="Kontrollkästchen15"/>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4"/>
      <w:r w:rsidRPr="009A01C5">
        <w:rPr>
          <w:sz w:val="20"/>
          <w:szCs w:val="20"/>
          <w:lang w:val="de-DE"/>
        </w:rPr>
        <w:tab/>
        <w:t>Die Anforderungen der Abschnitte 3.4.2, 3.4.3, 3.4.4, 3.4.5, 3.4.6 werden eingehalten.</w:t>
      </w:r>
    </w:p>
    <w:p w14:paraId="358F138D" w14:textId="77777777" w:rsidR="009A01C5" w:rsidRPr="009A01C5" w:rsidRDefault="009A01C5" w:rsidP="009A01C5">
      <w:pPr>
        <w:spacing w:line="360" w:lineRule="auto"/>
        <w:rPr>
          <w:sz w:val="20"/>
          <w:szCs w:val="20"/>
          <w:lang w:val="de-DE"/>
        </w:rPr>
      </w:pPr>
    </w:p>
    <w:p w14:paraId="4CEDC8E3" w14:textId="77777777" w:rsidR="009A01C5" w:rsidRPr="009A01C5" w:rsidRDefault="009A01C5" w:rsidP="009A01C5">
      <w:pPr>
        <w:spacing w:line="360" w:lineRule="auto"/>
        <w:rPr>
          <w:b/>
          <w:bCs/>
          <w:sz w:val="20"/>
          <w:szCs w:val="20"/>
          <w:u w:val="single"/>
          <w:lang w:val="de-DE"/>
        </w:rPr>
      </w:pPr>
      <w:r w:rsidRPr="009A01C5">
        <w:rPr>
          <w:b/>
          <w:bCs/>
          <w:sz w:val="20"/>
          <w:szCs w:val="20"/>
          <w:u w:val="single"/>
          <w:lang w:val="de-DE"/>
        </w:rPr>
        <w:t>3.4.7 Titandioxid als Pigment</w:t>
      </w:r>
    </w:p>
    <w:p w14:paraId="59407CF0"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16"/>
            <w:enabled/>
            <w:calcOnExit w:val="0"/>
            <w:checkBox>
              <w:sizeAuto/>
              <w:default w:val="0"/>
            </w:checkBox>
          </w:ffData>
        </w:fldChar>
      </w:r>
      <w:bookmarkStart w:id="25" w:name="Kontrollkästchen16"/>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5"/>
      <w:r w:rsidRPr="009A01C5">
        <w:rPr>
          <w:sz w:val="20"/>
          <w:szCs w:val="20"/>
          <w:lang w:val="de-DE"/>
        </w:rPr>
        <w:tab/>
        <w:t>Die Anforderung des Abschnitts 3.4.7 wird eingehalten. Erklärungen der Titandioxidhersteller (Anlage T) sind dem Antrag beigefügt, bzw. liegen dem RAL bereits vor.</w:t>
      </w:r>
    </w:p>
    <w:p w14:paraId="1A05E02D" w14:textId="77777777" w:rsidR="009A01C5" w:rsidRPr="009A01C5" w:rsidRDefault="009A01C5" w:rsidP="009A01C5">
      <w:pPr>
        <w:spacing w:line="360" w:lineRule="auto"/>
        <w:rPr>
          <w:sz w:val="20"/>
          <w:szCs w:val="20"/>
          <w:lang w:val="de-DE"/>
        </w:rPr>
      </w:pPr>
    </w:p>
    <w:p w14:paraId="6E75E1C8" w14:textId="77777777" w:rsidR="009A01C5" w:rsidRPr="009A01C5" w:rsidRDefault="009A01C5" w:rsidP="009A01C5">
      <w:pPr>
        <w:spacing w:line="360" w:lineRule="auto"/>
        <w:rPr>
          <w:b/>
          <w:bCs/>
          <w:sz w:val="20"/>
          <w:szCs w:val="20"/>
          <w:u w:val="single"/>
          <w:lang w:val="de-DE"/>
        </w:rPr>
      </w:pPr>
      <w:r w:rsidRPr="009A01C5">
        <w:rPr>
          <w:b/>
          <w:bCs/>
          <w:sz w:val="20"/>
          <w:szCs w:val="20"/>
          <w:u w:val="single"/>
          <w:lang w:val="de-DE"/>
        </w:rPr>
        <w:t>3.5 Gebrauchstauglichkeit</w:t>
      </w:r>
    </w:p>
    <w:p w14:paraId="3B63A1C7"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17"/>
            <w:enabled/>
            <w:calcOnExit w:val="0"/>
            <w:checkBox>
              <w:sizeAuto/>
              <w:default w:val="0"/>
            </w:checkBox>
          </w:ffData>
        </w:fldChar>
      </w:r>
      <w:bookmarkStart w:id="26" w:name="Kontrollkästchen17"/>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6"/>
      <w:r w:rsidRPr="009A01C5">
        <w:rPr>
          <w:sz w:val="20"/>
          <w:szCs w:val="20"/>
          <w:lang w:val="de-DE"/>
        </w:rPr>
        <w:tab/>
        <w:t>Der Lack entspricht den üblichen Qualitätsanforderungen an die Gebrauchstauglichkeit der entsprechenden Produktgruppe (z. B. Haftfestigkeit, Härte, Trocknungsverhalten, Lichtechtheit, Elastizität, ggf. Deckfähigkeit und Oberflächenbeständigkeit gegen Haushaltschemikalien gemäß bestehender DIN- Normen).</w:t>
      </w:r>
    </w:p>
    <w:p w14:paraId="78422D53" w14:textId="77777777" w:rsidR="009A01C5" w:rsidRPr="009A01C5" w:rsidRDefault="009A01C5" w:rsidP="009A01C5">
      <w:pPr>
        <w:spacing w:line="360" w:lineRule="auto"/>
        <w:rPr>
          <w:sz w:val="20"/>
          <w:szCs w:val="20"/>
          <w:lang w:val="de-DE"/>
        </w:rPr>
      </w:pPr>
    </w:p>
    <w:p w14:paraId="1DD1C7C9" w14:textId="77777777" w:rsidR="009A01C5" w:rsidRPr="009A01C5" w:rsidRDefault="009A01C5" w:rsidP="009A01C5">
      <w:pPr>
        <w:spacing w:line="360" w:lineRule="auto"/>
        <w:rPr>
          <w:b/>
          <w:bCs/>
          <w:sz w:val="20"/>
          <w:szCs w:val="20"/>
          <w:u w:val="single"/>
          <w:lang w:val="de-DE"/>
        </w:rPr>
      </w:pPr>
      <w:r w:rsidRPr="009A01C5">
        <w:rPr>
          <w:b/>
          <w:bCs/>
          <w:sz w:val="20"/>
          <w:szCs w:val="20"/>
          <w:u w:val="single"/>
          <w:lang w:val="de-DE"/>
        </w:rPr>
        <w:t>3.6 Werbeaussagen</w:t>
      </w:r>
    </w:p>
    <w:p w14:paraId="13EA1C99"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18"/>
            <w:enabled/>
            <w:calcOnExit w:val="0"/>
            <w:checkBox>
              <w:sizeAuto/>
              <w:default w:val="0"/>
            </w:checkBox>
          </w:ffData>
        </w:fldChar>
      </w:r>
      <w:bookmarkStart w:id="27" w:name="Kontrollkästchen18"/>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7"/>
      <w:r w:rsidRPr="009A01C5">
        <w:rPr>
          <w:sz w:val="20"/>
          <w:szCs w:val="20"/>
          <w:lang w:val="de-DE"/>
        </w:rPr>
        <w:tab/>
        <w:t>Werbeaussagen, die geeignet sind, den Lack mit anderen Beschichtungssystemen zu verwechseln und Produktbezeichnungen die Namensteile oder Bezeichnungen enthalten wie "Bio-, Öko-, Natur-, Holzschutz, Fung-, Insekt-, Nano-" und ähnliche werden nicht benutzt.</w:t>
      </w:r>
    </w:p>
    <w:p w14:paraId="1757E45D"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19"/>
            <w:enabled/>
            <w:calcOnExit w:val="0"/>
            <w:checkBox>
              <w:sizeAuto/>
              <w:default w:val="0"/>
            </w:checkBox>
          </w:ffData>
        </w:fldChar>
      </w:r>
      <w:bookmarkStart w:id="28" w:name="Kontrollkästchen19"/>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28"/>
      <w:r w:rsidRPr="009A01C5">
        <w:rPr>
          <w:sz w:val="20"/>
          <w:szCs w:val="20"/>
          <w:lang w:val="de-DE"/>
        </w:rPr>
        <w:tab/>
        <w:t>Werbeaussagen weisen keine die Gefahren verharmlosenden Angaben im Sinne des Artikels 23 Abs. 4 der Richtlinie 67/548/EWG wie z. B. giftig, nicht gesundheitsschädlich sowie "frei von..." oder ähnliche Formulierungen auf.</w:t>
      </w:r>
    </w:p>
    <w:p w14:paraId="21E081E7" w14:textId="77777777" w:rsidR="009A01C5" w:rsidRPr="009A01C5" w:rsidRDefault="009A01C5" w:rsidP="009A01C5">
      <w:pPr>
        <w:spacing w:line="360" w:lineRule="auto"/>
        <w:rPr>
          <w:sz w:val="20"/>
          <w:szCs w:val="20"/>
          <w:lang w:val="de-DE"/>
        </w:rPr>
      </w:pPr>
      <w:r w:rsidRPr="009A01C5">
        <w:rPr>
          <w:bCs/>
          <w:sz w:val="20"/>
          <w:szCs w:val="20"/>
          <w:lang w:val="de-DE"/>
        </w:rPr>
        <w:t>Ausnahme:</w:t>
      </w:r>
      <w:r w:rsidRPr="009A01C5">
        <w:rPr>
          <w:sz w:val="20"/>
          <w:szCs w:val="20"/>
          <w:lang w:val="de-DE"/>
        </w:rPr>
        <w:t xml:space="preserve"> "frei von</w:t>
      </w:r>
      <w:r w:rsidRPr="009A01C5">
        <w:rPr>
          <w:spacing w:val="1"/>
          <w:sz w:val="20"/>
          <w:szCs w:val="20"/>
          <w:lang w:val="de-DE"/>
        </w:rPr>
        <w:t xml:space="preserve"> </w:t>
      </w:r>
      <w:r w:rsidRPr="009A01C5">
        <w:rPr>
          <w:sz w:val="20"/>
          <w:szCs w:val="20"/>
          <w:lang w:val="de-DE"/>
        </w:rPr>
        <w:t>Lösemitteln</w:t>
      </w:r>
      <w:r w:rsidRPr="009A01C5">
        <w:rPr>
          <w:spacing w:val="47"/>
          <w:sz w:val="20"/>
          <w:szCs w:val="20"/>
          <w:lang w:val="de-DE"/>
        </w:rPr>
        <w:t xml:space="preserve"> </w:t>
      </w:r>
      <w:r w:rsidRPr="009A01C5">
        <w:rPr>
          <w:spacing w:val="47"/>
          <w:sz w:val="20"/>
          <w:szCs w:val="20"/>
          <w:lang w:val="de-DE"/>
        </w:rPr>
        <w:fldChar w:fldCharType="begin">
          <w:ffData>
            <w:name w:val="Text1"/>
            <w:enabled/>
            <w:calcOnExit w:val="0"/>
            <w:textInput/>
          </w:ffData>
        </w:fldChar>
      </w:r>
      <w:bookmarkStart w:id="29" w:name="Text1"/>
      <w:r w:rsidRPr="009A01C5">
        <w:rPr>
          <w:spacing w:val="47"/>
          <w:sz w:val="20"/>
          <w:szCs w:val="20"/>
          <w:lang w:val="de-DE"/>
        </w:rPr>
        <w:instrText xml:space="preserve"> FORMTEXT </w:instrText>
      </w:r>
      <w:r w:rsidRPr="009A01C5">
        <w:rPr>
          <w:spacing w:val="47"/>
          <w:sz w:val="20"/>
          <w:szCs w:val="20"/>
          <w:lang w:val="de-DE"/>
        </w:rPr>
      </w:r>
      <w:r w:rsidRPr="009A01C5">
        <w:rPr>
          <w:spacing w:val="47"/>
          <w:sz w:val="20"/>
          <w:szCs w:val="20"/>
          <w:lang w:val="de-DE"/>
        </w:rPr>
        <w:fldChar w:fldCharType="separate"/>
      </w:r>
      <w:r w:rsidRPr="009A01C5">
        <w:rPr>
          <w:noProof/>
          <w:spacing w:val="47"/>
          <w:sz w:val="20"/>
          <w:szCs w:val="20"/>
          <w:lang w:val="de-DE"/>
        </w:rPr>
        <w:t> </w:t>
      </w:r>
      <w:r w:rsidRPr="009A01C5">
        <w:rPr>
          <w:noProof/>
          <w:spacing w:val="47"/>
          <w:sz w:val="20"/>
          <w:szCs w:val="20"/>
          <w:lang w:val="de-DE"/>
        </w:rPr>
        <w:t> </w:t>
      </w:r>
      <w:r w:rsidRPr="009A01C5">
        <w:rPr>
          <w:noProof/>
          <w:spacing w:val="47"/>
          <w:sz w:val="20"/>
          <w:szCs w:val="20"/>
          <w:lang w:val="de-DE"/>
        </w:rPr>
        <w:t> </w:t>
      </w:r>
      <w:r w:rsidRPr="009A01C5">
        <w:rPr>
          <w:noProof/>
          <w:spacing w:val="47"/>
          <w:sz w:val="20"/>
          <w:szCs w:val="20"/>
          <w:lang w:val="de-DE"/>
        </w:rPr>
        <w:t> </w:t>
      </w:r>
      <w:r w:rsidRPr="009A01C5">
        <w:rPr>
          <w:noProof/>
          <w:spacing w:val="47"/>
          <w:sz w:val="20"/>
          <w:szCs w:val="20"/>
          <w:lang w:val="de-DE"/>
        </w:rPr>
        <w:t> </w:t>
      </w:r>
      <w:r w:rsidRPr="009A01C5">
        <w:rPr>
          <w:spacing w:val="47"/>
          <w:sz w:val="20"/>
          <w:szCs w:val="20"/>
          <w:lang w:val="de-DE"/>
        </w:rPr>
        <w:fldChar w:fldCharType="end"/>
      </w:r>
      <w:bookmarkEnd w:id="29"/>
      <w:r w:rsidRPr="009A01C5">
        <w:rPr>
          <w:spacing w:val="47"/>
          <w:sz w:val="20"/>
          <w:szCs w:val="20"/>
          <w:lang w:val="de-DE"/>
        </w:rPr>
        <w:t xml:space="preserve"> </w:t>
      </w:r>
      <w:r w:rsidRPr="009A01C5">
        <w:rPr>
          <w:sz w:val="20"/>
          <w:szCs w:val="20"/>
          <w:lang w:val="de-DE"/>
        </w:rPr>
        <w:t>&lt;g/l" (Bitte eintragen, welche</w:t>
      </w:r>
      <w:r w:rsidRPr="009A01C5">
        <w:rPr>
          <w:spacing w:val="-15"/>
          <w:sz w:val="20"/>
          <w:szCs w:val="20"/>
          <w:lang w:val="de-DE"/>
        </w:rPr>
        <w:t xml:space="preserve"> </w:t>
      </w:r>
      <w:r w:rsidRPr="009A01C5">
        <w:rPr>
          <w:sz w:val="20"/>
          <w:szCs w:val="20"/>
          <w:lang w:val="de-DE"/>
        </w:rPr>
        <w:t>Angabe beworben wird) und „frei von</w:t>
      </w:r>
      <w:r w:rsidRPr="009A01C5">
        <w:rPr>
          <w:spacing w:val="-6"/>
          <w:sz w:val="20"/>
          <w:szCs w:val="20"/>
          <w:lang w:val="de-DE"/>
        </w:rPr>
        <w:t xml:space="preserve"> </w:t>
      </w:r>
      <w:r w:rsidRPr="009A01C5">
        <w:rPr>
          <w:sz w:val="20"/>
          <w:szCs w:val="20"/>
          <w:lang w:val="de-DE"/>
        </w:rPr>
        <w:t>Konservierungsmitteln“.</w:t>
      </w:r>
    </w:p>
    <w:p w14:paraId="3CE444A6" w14:textId="77777777" w:rsidR="009A01C5" w:rsidRPr="009A01C5" w:rsidRDefault="009A01C5" w:rsidP="009A01C5">
      <w:pPr>
        <w:spacing w:line="360" w:lineRule="auto"/>
        <w:rPr>
          <w:sz w:val="20"/>
          <w:szCs w:val="20"/>
          <w:lang w:val="de-DE"/>
        </w:rPr>
      </w:pPr>
    </w:p>
    <w:p w14:paraId="1C2A63F5" w14:textId="77777777" w:rsidR="009A01C5" w:rsidRPr="009A01C5" w:rsidRDefault="009A01C5" w:rsidP="009A01C5">
      <w:pPr>
        <w:spacing w:line="360" w:lineRule="auto"/>
        <w:rPr>
          <w:b/>
          <w:bCs/>
          <w:sz w:val="20"/>
          <w:szCs w:val="20"/>
          <w:u w:val="single"/>
          <w:lang w:val="de-DE"/>
        </w:rPr>
      </w:pPr>
      <w:r w:rsidRPr="009A01C5">
        <w:rPr>
          <w:b/>
          <w:bCs/>
          <w:sz w:val="20"/>
          <w:szCs w:val="20"/>
          <w:u w:val="single"/>
          <w:lang w:val="de-DE"/>
        </w:rPr>
        <w:lastRenderedPageBreak/>
        <w:t>3.7 Hinweise auf dem Gebinde und im technischen Merkblatt</w:t>
      </w:r>
    </w:p>
    <w:p w14:paraId="214964B4" w14:textId="77777777" w:rsidR="009A01C5" w:rsidRPr="009A01C5" w:rsidRDefault="009A01C5" w:rsidP="009A01C5">
      <w:pPr>
        <w:spacing w:line="360" w:lineRule="auto"/>
        <w:rPr>
          <w:sz w:val="20"/>
          <w:szCs w:val="20"/>
          <w:lang w:val="de-DE"/>
        </w:rPr>
      </w:pPr>
      <w:r w:rsidRPr="009A01C5">
        <w:rPr>
          <w:sz w:val="20"/>
          <w:szCs w:val="20"/>
          <w:lang w:val="de-DE"/>
        </w:rPr>
        <w:t>Auf den</w:t>
      </w:r>
    </w:p>
    <w:p w14:paraId="17A917CC" w14:textId="77777777" w:rsidR="009A01C5" w:rsidRPr="009A01C5" w:rsidRDefault="009A01C5" w:rsidP="009A01C5">
      <w:pPr>
        <w:spacing w:line="360" w:lineRule="auto"/>
        <w:rPr>
          <w:b/>
          <w:bCs/>
          <w:sz w:val="20"/>
          <w:szCs w:val="20"/>
          <w:lang w:val="de-DE"/>
        </w:rPr>
      </w:pPr>
      <w:r w:rsidRPr="009A01C5">
        <w:rPr>
          <w:b/>
          <w:bCs/>
          <w:sz w:val="20"/>
          <w:szCs w:val="20"/>
          <w:lang w:val="de-DE"/>
        </w:rPr>
        <w:fldChar w:fldCharType="begin">
          <w:ffData>
            <w:name w:val="Kontrollkästchen21"/>
            <w:enabled/>
            <w:calcOnExit w:val="0"/>
            <w:checkBox>
              <w:sizeAuto/>
              <w:default w:val="0"/>
            </w:checkBox>
          </w:ffData>
        </w:fldChar>
      </w:r>
      <w:bookmarkStart w:id="30" w:name="Kontrollkästchen21"/>
      <w:r w:rsidRPr="009A01C5">
        <w:rPr>
          <w:b/>
          <w:bCs/>
          <w:sz w:val="20"/>
          <w:szCs w:val="20"/>
          <w:lang w:val="de-DE"/>
        </w:rPr>
        <w:instrText xml:space="preserve"> FORMCHECKBOX </w:instrText>
      </w:r>
      <w:r w:rsidRPr="009A01C5">
        <w:rPr>
          <w:b/>
          <w:bCs/>
          <w:sz w:val="20"/>
          <w:szCs w:val="20"/>
          <w:lang w:val="de-DE"/>
        </w:rPr>
      </w:r>
      <w:r w:rsidRPr="009A01C5">
        <w:rPr>
          <w:b/>
          <w:bCs/>
          <w:sz w:val="20"/>
          <w:szCs w:val="20"/>
          <w:lang w:val="de-DE"/>
        </w:rPr>
        <w:fldChar w:fldCharType="separate"/>
      </w:r>
      <w:r w:rsidRPr="009A01C5">
        <w:rPr>
          <w:b/>
          <w:bCs/>
          <w:sz w:val="20"/>
          <w:szCs w:val="20"/>
          <w:lang w:val="de-DE"/>
        </w:rPr>
        <w:fldChar w:fldCharType="end"/>
      </w:r>
      <w:bookmarkEnd w:id="30"/>
      <w:r w:rsidRPr="009A01C5">
        <w:rPr>
          <w:b/>
          <w:bCs/>
          <w:sz w:val="20"/>
          <w:szCs w:val="20"/>
          <w:lang w:val="de-DE"/>
        </w:rPr>
        <w:t xml:space="preserve"> </w:t>
      </w:r>
      <w:r w:rsidRPr="009A01C5">
        <w:rPr>
          <w:b/>
          <w:bCs/>
          <w:sz w:val="20"/>
          <w:szCs w:val="20"/>
          <w:lang w:val="de-DE"/>
        </w:rPr>
        <w:tab/>
        <w:t>Gebinden und</w:t>
      </w:r>
    </w:p>
    <w:p w14:paraId="4D02AEBF" w14:textId="77777777" w:rsidR="009A01C5" w:rsidRPr="009A01C5" w:rsidRDefault="009A01C5" w:rsidP="009A01C5">
      <w:pPr>
        <w:spacing w:line="360" w:lineRule="auto"/>
        <w:rPr>
          <w:b/>
          <w:bCs/>
          <w:sz w:val="20"/>
          <w:szCs w:val="20"/>
          <w:lang w:val="de-DE"/>
        </w:rPr>
      </w:pPr>
      <w:r w:rsidRPr="009A01C5">
        <w:rPr>
          <w:b/>
          <w:bCs/>
          <w:sz w:val="20"/>
          <w:szCs w:val="20"/>
          <w:lang w:val="de-DE"/>
        </w:rPr>
        <w:fldChar w:fldCharType="begin">
          <w:ffData>
            <w:name w:val="Kontrollkästchen22"/>
            <w:enabled/>
            <w:calcOnExit w:val="0"/>
            <w:checkBox>
              <w:sizeAuto/>
              <w:default w:val="0"/>
            </w:checkBox>
          </w:ffData>
        </w:fldChar>
      </w:r>
      <w:bookmarkStart w:id="31" w:name="Kontrollkästchen22"/>
      <w:r w:rsidRPr="009A01C5">
        <w:rPr>
          <w:b/>
          <w:bCs/>
          <w:sz w:val="20"/>
          <w:szCs w:val="20"/>
          <w:lang w:val="de-DE"/>
        </w:rPr>
        <w:instrText xml:space="preserve"> FORMCHECKBOX </w:instrText>
      </w:r>
      <w:r w:rsidRPr="009A01C5">
        <w:rPr>
          <w:b/>
          <w:bCs/>
          <w:sz w:val="20"/>
          <w:szCs w:val="20"/>
          <w:lang w:val="de-DE"/>
        </w:rPr>
      </w:r>
      <w:r w:rsidRPr="009A01C5">
        <w:rPr>
          <w:b/>
          <w:bCs/>
          <w:sz w:val="20"/>
          <w:szCs w:val="20"/>
          <w:lang w:val="de-DE"/>
        </w:rPr>
        <w:fldChar w:fldCharType="separate"/>
      </w:r>
      <w:r w:rsidRPr="009A01C5">
        <w:rPr>
          <w:b/>
          <w:bCs/>
          <w:sz w:val="20"/>
          <w:szCs w:val="20"/>
          <w:lang w:val="de-DE"/>
        </w:rPr>
        <w:fldChar w:fldCharType="end"/>
      </w:r>
      <w:bookmarkEnd w:id="31"/>
      <w:r w:rsidRPr="009A01C5">
        <w:rPr>
          <w:b/>
          <w:bCs/>
          <w:sz w:val="20"/>
          <w:szCs w:val="20"/>
          <w:lang w:val="de-DE"/>
        </w:rPr>
        <w:t xml:space="preserve"> </w:t>
      </w:r>
      <w:r w:rsidRPr="009A01C5">
        <w:rPr>
          <w:b/>
          <w:bCs/>
          <w:sz w:val="20"/>
          <w:szCs w:val="20"/>
          <w:lang w:val="de-DE"/>
        </w:rPr>
        <w:tab/>
        <w:t>dem technischen Merkblatt</w:t>
      </w:r>
    </w:p>
    <w:p w14:paraId="7AF6B3B8" w14:textId="77777777" w:rsidR="009A01C5" w:rsidRPr="009A01C5" w:rsidRDefault="009A01C5" w:rsidP="009A01C5">
      <w:pPr>
        <w:spacing w:line="360" w:lineRule="auto"/>
        <w:rPr>
          <w:sz w:val="20"/>
          <w:szCs w:val="20"/>
          <w:lang w:val="de-DE"/>
        </w:rPr>
      </w:pPr>
      <w:r w:rsidRPr="009A01C5">
        <w:rPr>
          <w:sz w:val="20"/>
          <w:szCs w:val="20"/>
          <w:lang w:val="de-DE"/>
        </w:rPr>
        <w:t>sind folgende Hinweise falls zutreffend zusätzlich zu den gemäß CLP-Verordnung (EG) Nr. 1272/2008 verpflichtenden P-Sätzen in gut lesbarer Form angebracht (vergleichbare Formulierungen / P-Sätze sind zugelassen):</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9153"/>
        <w:gridCol w:w="395"/>
      </w:tblGrid>
      <w:tr w:rsidR="009A01C5" w:rsidRPr="009A01C5" w14:paraId="609A83A3" w14:textId="77777777" w:rsidTr="007A3EC4">
        <w:trPr>
          <w:trHeight w:val="20"/>
          <w:jc w:val="center"/>
        </w:trPr>
        <w:tc>
          <w:tcPr>
            <w:tcW w:w="9153" w:type="dxa"/>
          </w:tcPr>
          <w:p w14:paraId="65598DFB" w14:textId="77777777" w:rsidR="009A01C5" w:rsidRPr="009A01C5" w:rsidRDefault="009A01C5" w:rsidP="009A01C5">
            <w:pPr>
              <w:spacing w:line="360" w:lineRule="auto"/>
              <w:rPr>
                <w:sz w:val="20"/>
                <w:szCs w:val="20"/>
                <w:lang w:val="de-DE"/>
              </w:rPr>
            </w:pPr>
            <w:r w:rsidRPr="009A01C5">
              <w:rPr>
                <w:sz w:val="20"/>
                <w:szCs w:val="20"/>
                <w:lang w:val="de-DE"/>
              </w:rPr>
              <w:t>"Für Kinder unzugänglich aufbewahren"</w:t>
            </w:r>
          </w:p>
        </w:tc>
        <w:tc>
          <w:tcPr>
            <w:tcW w:w="395" w:type="dxa"/>
          </w:tcPr>
          <w:p w14:paraId="37A8C501"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bookmarkStart w:id="32" w:name="Kontrollkästchen20"/>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32"/>
          </w:p>
        </w:tc>
      </w:tr>
      <w:tr w:rsidR="009A01C5" w:rsidRPr="009A01C5" w14:paraId="4389FCEA" w14:textId="77777777" w:rsidTr="007A3EC4">
        <w:trPr>
          <w:trHeight w:val="20"/>
          <w:jc w:val="center"/>
        </w:trPr>
        <w:tc>
          <w:tcPr>
            <w:tcW w:w="9153" w:type="dxa"/>
          </w:tcPr>
          <w:p w14:paraId="22B900F9" w14:textId="77777777" w:rsidR="009A01C5" w:rsidRPr="009A01C5" w:rsidRDefault="009A01C5" w:rsidP="009A01C5">
            <w:pPr>
              <w:spacing w:line="360" w:lineRule="auto"/>
              <w:rPr>
                <w:sz w:val="20"/>
                <w:szCs w:val="20"/>
                <w:lang w:val="de-DE"/>
              </w:rPr>
            </w:pPr>
            <w:r w:rsidRPr="009A01C5">
              <w:rPr>
                <w:sz w:val="20"/>
                <w:szCs w:val="20"/>
                <w:lang w:val="de-DE"/>
              </w:rPr>
              <w:t>Sofern die Applikation durch Spritzen möglich ist: "Bei Spritzarbeiten Kombifilter A2/P2 verwenden"</w:t>
            </w:r>
          </w:p>
        </w:tc>
        <w:tc>
          <w:tcPr>
            <w:tcW w:w="395" w:type="dxa"/>
          </w:tcPr>
          <w:p w14:paraId="2E67147E"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0B3D9A5F" w14:textId="77777777" w:rsidTr="007A3EC4">
        <w:trPr>
          <w:trHeight w:val="20"/>
          <w:jc w:val="center"/>
        </w:trPr>
        <w:tc>
          <w:tcPr>
            <w:tcW w:w="9153" w:type="dxa"/>
          </w:tcPr>
          <w:p w14:paraId="1FB8805D" w14:textId="77777777" w:rsidR="009A01C5" w:rsidRPr="009A01C5" w:rsidRDefault="009A01C5" w:rsidP="009A01C5">
            <w:pPr>
              <w:spacing w:line="360" w:lineRule="auto"/>
              <w:rPr>
                <w:sz w:val="20"/>
                <w:szCs w:val="20"/>
                <w:lang w:val="de-DE"/>
              </w:rPr>
            </w:pPr>
            <w:r w:rsidRPr="009A01C5">
              <w:rPr>
                <w:sz w:val="20"/>
                <w:szCs w:val="20"/>
                <w:lang w:val="de-DE"/>
              </w:rPr>
              <w:t>"Bei Schleifarbeiten Staubfilter P2 verwenden"</w:t>
            </w:r>
          </w:p>
        </w:tc>
        <w:tc>
          <w:tcPr>
            <w:tcW w:w="395" w:type="dxa"/>
          </w:tcPr>
          <w:p w14:paraId="04214415"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7DA28904" w14:textId="77777777" w:rsidTr="007A3EC4">
        <w:trPr>
          <w:trHeight w:val="20"/>
          <w:jc w:val="center"/>
        </w:trPr>
        <w:tc>
          <w:tcPr>
            <w:tcW w:w="9153" w:type="dxa"/>
          </w:tcPr>
          <w:p w14:paraId="5557DF97" w14:textId="77777777" w:rsidR="009A01C5" w:rsidRPr="009A01C5" w:rsidRDefault="009A01C5" w:rsidP="009A01C5">
            <w:pPr>
              <w:spacing w:line="360" w:lineRule="auto"/>
              <w:rPr>
                <w:sz w:val="20"/>
                <w:szCs w:val="20"/>
                <w:lang w:val="de-DE"/>
              </w:rPr>
            </w:pPr>
            <w:r w:rsidRPr="009A01C5">
              <w:rPr>
                <w:sz w:val="20"/>
                <w:szCs w:val="20"/>
                <w:lang w:val="de-DE"/>
              </w:rPr>
              <w:t>"Während der Verarbeitung und Trocknung für gründliche Belüftung sorgen“</w:t>
            </w:r>
          </w:p>
        </w:tc>
        <w:tc>
          <w:tcPr>
            <w:tcW w:w="395" w:type="dxa"/>
          </w:tcPr>
          <w:p w14:paraId="27297CB9"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33DB9B39" w14:textId="77777777" w:rsidTr="007A3EC4">
        <w:trPr>
          <w:trHeight w:val="20"/>
          <w:jc w:val="center"/>
        </w:trPr>
        <w:tc>
          <w:tcPr>
            <w:tcW w:w="9153" w:type="dxa"/>
          </w:tcPr>
          <w:p w14:paraId="5F6F470D" w14:textId="77777777" w:rsidR="009A01C5" w:rsidRPr="009A01C5" w:rsidRDefault="009A01C5" w:rsidP="009A01C5">
            <w:pPr>
              <w:spacing w:line="360" w:lineRule="auto"/>
              <w:rPr>
                <w:sz w:val="20"/>
                <w:szCs w:val="20"/>
                <w:lang w:val="de-DE"/>
              </w:rPr>
            </w:pPr>
            <w:r w:rsidRPr="009A01C5">
              <w:rPr>
                <w:sz w:val="20"/>
                <w:szCs w:val="20"/>
                <w:lang w:val="de-DE"/>
              </w:rPr>
              <w:t>„Essen, Trinken und Rauchen während des Gebrauchs der Farbe ist zu vermeiden“</w:t>
            </w:r>
          </w:p>
        </w:tc>
        <w:tc>
          <w:tcPr>
            <w:tcW w:w="395" w:type="dxa"/>
          </w:tcPr>
          <w:p w14:paraId="4B05AD71"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6955A301" w14:textId="77777777" w:rsidTr="007A3EC4">
        <w:trPr>
          <w:trHeight w:val="20"/>
          <w:jc w:val="center"/>
        </w:trPr>
        <w:tc>
          <w:tcPr>
            <w:tcW w:w="9153" w:type="dxa"/>
          </w:tcPr>
          <w:p w14:paraId="0ADEA503" w14:textId="77777777" w:rsidR="009A01C5" w:rsidRPr="009A01C5" w:rsidRDefault="009A01C5" w:rsidP="009A01C5">
            <w:pPr>
              <w:spacing w:line="360" w:lineRule="auto"/>
              <w:rPr>
                <w:sz w:val="20"/>
                <w:szCs w:val="20"/>
                <w:lang w:val="de-DE"/>
              </w:rPr>
            </w:pPr>
            <w:r w:rsidRPr="009A01C5">
              <w:rPr>
                <w:sz w:val="20"/>
                <w:szCs w:val="20"/>
                <w:lang w:val="de-DE"/>
              </w:rPr>
              <w:t>"Bei der Berührung mit den Augen oder der Haut sofort gründlich mit Wasser abspülen"</w:t>
            </w:r>
          </w:p>
        </w:tc>
        <w:tc>
          <w:tcPr>
            <w:tcW w:w="395" w:type="dxa"/>
          </w:tcPr>
          <w:p w14:paraId="1A6D2CA0"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310C49C4" w14:textId="77777777" w:rsidTr="007A3EC4">
        <w:trPr>
          <w:trHeight w:val="20"/>
          <w:jc w:val="center"/>
        </w:trPr>
        <w:tc>
          <w:tcPr>
            <w:tcW w:w="9153" w:type="dxa"/>
          </w:tcPr>
          <w:p w14:paraId="155B5600" w14:textId="77777777" w:rsidR="009A01C5" w:rsidRPr="009A01C5" w:rsidRDefault="009A01C5" w:rsidP="009A01C5">
            <w:pPr>
              <w:spacing w:line="360" w:lineRule="auto"/>
              <w:rPr>
                <w:sz w:val="20"/>
                <w:szCs w:val="20"/>
                <w:lang w:val="de-DE"/>
              </w:rPr>
            </w:pPr>
            <w:r w:rsidRPr="009A01C5">
              <w:rPr>
                <w:sz w:val="20"/>
                <w:szCs w:val="20"/>
                <w:lang w:val="de-DE"/>
              </w:rPr>
              <w:t>"Nicht in die Kanalisation, Gewässer oder Erdreich gelangen lassen“</w:t>
            </w:r>
          </w:p>
        </w:tc>
        <w:tc>
          <w:tcPr>
            <w:tcW w:w="395" w:type="dxa"/>
          </w:tcPr>
          <w:p w14:paraId="6BFF0268"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14DDAAB2" w14:textId="77777777" w:rsidTr="007A3EC4">
        <w:trPr>
          <w:trHeight w:val="20"/>
          <w:jc w:val="center"/>
        </w:trPr>
        <w:tc>
          <w:tcPr>
            <w:tcW w:w="9153" w:type="dxa"/>
          </w:tcPr>
          <w:p w14:paraId="3F76B2F4" w14:textId="77777777" w:rsidR="009A01C5" w:rsidRPr="009A01C5" w:rsidRDefault="009A01C5" w:rsidP="009A01C5">
            <w:pPr>
              <w:spacing w:line="360" w:lineRule="auto"/>
              <w:rPr>
                <w:sz w:val="20"/>
                <w:szCs w:val="20"/>
                <w:lang w:val="de-DE"/>
              </w:rPr>
            </w:pPr>
            <w:r w:rsidRPr="009A01C5">
              <w:rPr>
                <w:sz w:val="20"/>
                <w:szCs w:val="20"/>
                <w:lang w:val="de-DE"/>
              </w:rPr>
              <w:t>"Reinigung der Werkzeuge sofort nach Gebrauch mit Wasser und Seife"</w:t>
            </w:r>
          </w:p>
        </w:tc>
        <w:tc>
          <w:tcPr>
            <w:tcW w:w="395" w:type="dxa"/>
          </w:tcPr>
          <w:p w14:paraId="47BC10CF"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6D354B08" w14:textId="77777777" w:rsidTr="007A3EC4">
        <w:trPr>
          <w:trHeight w:val="20"/>
          <w:jc w:val="center"/>
        </w:trPr>
        <w:tc>
          <w:tcPr>
            <w:tcW w:w="9153" w:type="dxa"/>
          </w:tcPr>
          <w:p w14:paraId="16EA2BCF" w14:textId="77777777" w:rsidR="009A01C5" w:rsidRPr="009A01C5" w:rsidRDefault="009A01C5" w:rsidP="009A01C5">
            <w:pPr>
              <w:spacing w:line="360" w:lineRule="auto"/>
              <w:rPr>
                <w:sz w:val="20"/>
                <w:szCs w:val="20"/>
                <w:lang w:val="de-DE"/>
              </w:rPr>
            </w:pPr>
            <w:r w:rsidRPr="009A01C5">
              <w:rPr>
                <w:sz w:val="20"/>
                <w:szCs w:val="20"/>
                <w:lang w:val="de-DE"/>
              </w:rPr>
              <w:t>"Nur restentleertes Gebinde zum Recycling geben"</w:t>
            </w:r>
          </w:p>
        </w:tc>
        <w:tc>
          <w:tcPr>
            <w:tcW w:w="395" w:type="dxa"/>
          </w:tcPr>
          <w:p w14:paraId="309F6011"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59329722" w14:textId="77777777" w:rsidTr="007A3EC4">
        <w:trPr>
          <w:trHeight w:val="20"/>
          <w:jc w:val="center"/>
        </w:trPr>
        <w:tc>
          <w:tcPr>
            <w:tcW w:w="9153" w:type="dxa"/>
          </w:tcPr>
          <w:p w14:paraId="308C7076" w14:textId="77777777" w:rsidR="009A01C5" w:rsidRPr="009A01C5" w:rsidRDefault="009A01C5" w:rsidP="009A01C5">
            <w:pPr>
              <w:spacing w:line="360" w:lineRule="auto"/>
              <w:rPr>
                <w:sz w:val="20"/>
                <w:szCs w:val="20"/>
                <w:lang w:val="de-DE"/>
              </w:rPr>
            </w:pPr>
            <w:r w:rsidRPr="009A01C5">
              <w:rPr>
                <w:sz w:val="20"/>
                <w:szCs w:val="20"/>
                <w:lang w:val="de-DE"/>
              </w:rPr>
              <w:t xml:space="preserve">"Flüssige Materialreste bei der Sammelstelle für </w:t>
            </w:r>
            <w:proofErr w:type="spellStart"/>
            <w:r w:rsidRPr="009A01C5">
              <w:rPr>
                <w:sz w:val="20"/>
                <w:szCs w:val="20"/>
                <w:lang w:val="de-DE"/>
              </w:rPr>
              <w:t>Altlacke</w:t>
            </w:r>
            <w:proofErr w:type="spellEnd"/>
            <w:r w:rsidRPr="009A01C5">
              <w:rPr>
                <w:sz w:val="20"/>
                <w:szCs w:val="20"/>
                <w:lang w:val="de-DE"/>
              </w:rPr>
              <w:t xml:space="preserve"> abgeben"</w:t>
            </w:r>
          </w:p>
        </w:tc>
        <w:tc>
          <w:tcPr>
            <w:tcW w:w="395" w:type="dxa"/>
          </w:tcPr>
          <w:p w14:paraId="16C330C4"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6C0D405A" w14:textId="77777777" w:rsidTr="007A3EC4">
        <w:trPr>
          <w:trHeight w:val="20"/>
          <w:jc w:val="center"/>
        </w:trPr>
        <w:tc>
          <w:tcPr>
            <w:tcW w:w="9153" w:type="dxa"/>
          </w:tcPr>
          <w:p w14:paraId="04DCDB95" w14:textId="77777777" w:rsidR="009A01C5" w:rsidRPr="009A01C5" w:rsidRDefault="009A01C5" w:rsidP="009A01C5">
            <w:pPr>
              <w:spacing w:line="360" w:lineRule="auto"/>
              <w:rPr>
                <w:sz w:val="20"/>
                <w:szCs w:val="20"/>
                <w:lang w:val="de-DE"/>
              </w:rPr>
            </w:pPr>
            <w:r w:rsidRPr="009A01C5">
              <w:rPr>
                <w:sz w:val="20"/>
                <w:szCs w:val="20"/>
                <w:lang w:val="de-DE"/>
              </w:rPr>
              <w:t>„Produkt enthält …</w:t>
            </w:r>
            <w:proofErr w:type="gramStart"/>
            <w:r w:rsidRPr="009A01C5">
              <w:rPr>
                <w:sz w:val="20"/>
                <w:szCs w:val="20"/>
                <w:lang w:val="de-DE"/>
              </w:rPr>
              <w:t>…(</w:t>
            </w:r>
            <w:proofErr w:type="gramEnd"/>
            <w:r w:rsidRPr="009A01C5">
              <w:rPr>
                <w:sz w:val="20"/>
                <w:szCs w:val="20"/>
                <w:lang w:val="de-DE"/>
              </w:rPr>
              <w:t xml:space="preserve">Nennung der/des Namens des/der Konservierungsmittelwirkstoffe gemäß der Liste der zulässigen </w:t>
            </w:r>
            <w:proofErr w:type="spellStart"/>
            <w:r w:rsidRPr="009A01C5">
              <w:rPr>
                <w:sz w:val="20"/>
                <w:szCs w:val="20"/>
                <w:lang w:val="de-DE"/>
              </w:rPr>
              <w:t>Topfkonservierungen</w:t>
            </w:r>
            <w:proofErr w:type="spellEnd"/>
            <w:r w:rsidRPr="009A01C5">
              <w:rPr>
                <w:sz w:val="20"/>
                <w:szCs w:val="20"/>
                <w:lang w:val="de-DE"/>
              </w:rPr>
              <w:t>); Information für Allergiker unter Telefon-</w:t>
            </w:r>
            <w:proofErr w:type="gramStart"/>
            <w:r w:rsidRPr="009A01C5">
              <w:rPr>
                <w:sz w:val="20"/>
                <w:szCs w:val="20"/>
                <w:lang w:val="de-DE"/>
              </w:rPr>
              <w:t>Nr.:…</w:t>
            </w:r>
            <w:proofErr w:type="gramEnd"/>
            <w:r w:rsidRPr="009A01C5">
              <w:rPr>
                <w:sz w:val="20"/>
                <w:szCs w:val="20"/>
                <w:lang w:val="de-DE"/>
              </w:rPr>
              <w:t>“3</w:t>
            </w:r>
          </w:p>
        </w:tc>
        <w:tc>
          <w:tcPr>
            <w:tcW w:w="395" w:type="dxa"/>
          </w:tcPr>
          <w:p w14:paraId="27E089A5"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39761568" w14:textId="77777777" w:rsidTr="007A3EC4">
        <w:trPr>
          <w:trHeight w:val="20"/>
          <w:jc w:val="center"/>
        </w:trPr>
        <w:tc>
          <w:tcPr>
            <w:tcW w:w="9153" w:type="dxa"/>
          </w:tcPr>
          <w:p w14:paraId="536AAC7D" w14:textId="77777777" w:rsidR="009A01C5" w:rsidRPr="009A01C5" w:rsidRDefault="009A01C5" w:rsidP="009A01C5">
            <w:pPr>
              <w:spacing w:line="360" w:lineRule="auto"/>
              <w:rPr>
                <w:sz w:val="20"/>
                <w:szCs w:val="20"/>
                <w:lang w:val="de-DE"/>
              </w:rPr>
            </w:pPr>
            <w:r w:rsidRPr="009A01C5">
              <w:rPr>
                <w:sz w:val="20"/>
                <w:szCs w:val="20"/>
                <w:lang w:val="de-DE"/>
              </w:rPr>
              <w:t>Die Inhaltsstoffe der Lacke werden gemäß der „Richtlinie zur Deklaration von Lacken, Farben, Lasuren, Putzen, Spachtelmassen, Grundbeschichtungsstoffen und verwandten Produkten (VdL-RL 01) in den technischen Merkblättern angegeben</w:t>
            </w:r>
          </w:p>
        </w:tc>
        <w:tc>
          <w:tcPr>
            <w:tcW w:w="395" w:type="dxa"/>
          </w:tcPr>
          <w:p w14:paraId="3E68118D"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54BE816D" w14:textId="77777777" w:rsidTr="007A3EC4">
        <w:trPr>
          <w:trHeight w:val="20"/>
          <w:jc w:val="center"/>
        </w:trPr>
        <w:tc>
          <w:tcPr>
            <w:tcW w:w="9153" w:type="dxa"/>
          </w:tcPr>
          <w:p w14:paraId="021FFFB1" w14:textId="77777777" w:rsidR="009A01C5" w:rsidRPr="009A01C5" w:rsidRDefault="009A01C5" w:rsidP="009A01C5">
            <w:pPr>
              <w:spacing w:line="360" w:lineRule="auto"/>
              <w:rPr>
                <w:sz w:val="20"/>
                <w:szCs w:val="20"/>
                <w:lang w:val="de-DE"/>
              </w:rPr>
            </w:pPr>
            <w:r w:rsidRPr="009A01C5">
              <w:rPr>
                <w:sz w:val="20"/>
                <w:szCs w:val="20"/>
                <w:lang w:val="de-DE"/>
              </w:rPr>
              <w:t>Bestimmungsgemäße Verwendung entsprechen der Emissionsprüfung in der jeweiligen Produktkategorie ist ausgelobt (Gilt nur für bestimmungsgemäße Verwendung auf kleinen Flächen)</w:t>
            </w:r>
          </w:p>
        </w:tc>
        <w:tc>
          <w:tcPr>
            <w:tcW w:w="395" w:type="dxa"/>
          </w:tcPr>
          <w:p w14:paraId="20A0D2AA"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607C07C8" w14:textId="77777777" w:rsidTr="007A3EC4">
        <w:trPr>
          <w:trHeight w:val="20"/>
          <w:jc w:val="center"/>
        </w:trPr>
        <w:tc>
          <w:tcPr>
            <w:tcW w:w="9153" w:type="dxa"/>
          </w:tcPr>
          <w:p w14:paraId="2B780FE3" w14:textId="77777777" w:rsidR="009A01C5" w:rsidRPr="009A01C5" w:rsidRDefault="009A01C5" w:rsidP="009A01C5">
            <w:pPr>
              <w:spacing w:line="360" w:lineRule="auto"/>
              <w:rPr>
                <w:sz w:val="20"/>
                <w:szCs w:val="20"/>
                <w:lang w:val="de-DE"/>
              </w:rPr>
            </w:pPr>
            <w:r w:rsidRPr="009A01C5">
              <w:rPr>
                <w:sz w:val="20"/>
                <w:szCs w:val="20"/>
                <w:lang w:val="de-DE"/>
              </w:rPr>
              <w:t xml:space="preserve">Auf dem Gebinde ist ein deutlicher Hinweis auf das technische Merkblatt angebracht sowie darauf, wo dieses zu erhalten ist und eine Telefonnummer3 des Herstellers oder Inverkehrbringers, unter der die Verbraucher weitere Informationen erhalten können. Das technische Merkblatt muss im Internet auf der Internetseite des Herstellers oder Inverkehrbringers und/oder unter den Produktinformationen </w:t>
            </w:r>
            <w:hyperlink r:id="rId7">
              <w:r w:rsidRPr="009A01C5">
                <w:rPr>
                  <w:sz w:val="20"/>
                  <w:szCs w:val="20"/>
                  <w:lang w:val="de-DE"/>
                </w:rPr>
                <w:t xml:space="preserve">www.blauer.engel.de </w:t>
              </w:r>
            </w:hyperlink>
            <w:r w:rsidRPr="009A01C5">
              <w:rPr>
                <w:sz w:val="20"/>
                <w:szCs w:val="20"/>
                <w:lang w:val="de-DE"/>
              </w:rPr>
              <w:t>zur Verfügung stehen.</w:t>
            </w:r>
          </w:p>
        </w:tc>
        <w:tc>
          <w:tcPr>
            <w:tcW w:w="395" w:type="dxa"/>
          </w:tcPr>
          <w:p w14:paraId="38063069"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r w:rsidR="009A01C5" w:rsidRPr="009A01C5" w14:paraId="2B21BE64" w14:textId="77777777" w:rsidTr="007A3EC4">
        <w:trPr>
          <w:trHeight w:val="20"/>
          <w:jc w:val="center"/>
        </w:trPr>
        <w:tc>
          <w:tcPr>
            <w:tcW w:w="9153" w:type="dxa"/>
          </w:tcPr>
          <w:p w14:paraId="1143631E" w14:textId="77777777" w:rsidR="009A01C5" w:rsidRPr="009A01C5" w:rsidRDefault="009A01C5" w:rsidP="009A01C5">
            <w:pPr>
              <w:spacing w:line="360" w:lineRule="auto"/>
              <w:rPr>
                <w:sz w:val="20"/>
                <w:szCs w:val="20"/>
                <w:lang w:val="de-DE"/>
              </w:rPr>
            </w:pPr>
            <w:r w:rsidRPr="009A01C5">
              <w:rPr>
                <w:sz w:val="20"/>
                <w:szCs w:val="20"/>
                <w:lang w:val="de-DE"/>
              </w:rPr>
              <w:t>Das Produkt wird als geruchsarm ausgelobt.</w:t>
            </w:r>
          </w:p>
        </w:tc>
        <w:tc>
          <w:tcPr>
            <w:tcW w:w="395" w:type="dxa"/>
          </w:tcPr>
          <w:p w14:paraId="613E391B" w14:textId="77777777" w:rsidR="009A01C5" w:rsidRPr="009A01C5" w:rsidRDefault="009A01C5" w:rsidP="009A01C5">
            <w:pPr>
              <w:spacing w:line="360" w:lineRule="auto"/>
              <w:rPr>
                <w:sz w:val="20"/>
                <w:szCs w:val="20"/>
                <w:lang w:val="de-DE"/>
              </w:rPr>
            </w:pPr>
            <w:r w:rsidRPr="009A01C5">
              <w:rPr>
                <w:sz w:val="20"/>
                <w:szCs w:val="20"/>
                <w:lang w:val="de-DE"/>
              </w:rPr>
              <w:fldChar w:fldCharType="begin">
                <w:ffData>
                  <w:name w:val="Kontrollkästchen20"/>
                  <w:enabled/>
                  <w:calcOnExit w:val="0"/>
                  <w:checkBox>
                    <w:sizeAuto/>
                    <w:default w:val="0"/>
                  </w:checkBox>
                </w:ffData>
              </w:fldChar>
            </w:r>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p>
        </w:tc>
      </w:tr>
    </w:tbl>
    <w:p w14:paraId="4891C64A" w14:textId="77777777" w:rsidR="009A01C5" w:rsidRPr="009A01C5" w:rsidRDefault="009A01C5" w:rsidP="009A01C5">
      <w:pPr>
        <w:spacing w:line="360" w:lineRule="auto"/>
        <w:rPr>
          <w:sz w:val="20"/>
          <w:szCs w:val="20"/>
          <w:lang w:val="de-DE"/>
        </w:rPr>
      </w:pPr>
    </w:p>
    <w:p w14:paraId="1B70D50F" w14:textId="77777777" w:rsidR="009A01C5" w:rsidRPr="009A01C5" w:rsidRDefault="009A01C5" w:rsidP="009A01C5">
      <w:pPr>
        <w:spacing w:line="360" w:lineRule="auto"/>
        <w:rPr>
          <w:sz w:val="20"/>
          <w:szCs w:val="20"/>
          <w:lang w:val="de-DE"/>
        </w:rPr>
      </w:pPr>
      <w:r w:rsidRPr="009A01C5">
        <w:rPr>
          <w:sz w:val="20"/>
          <w:szCs w:val="20"/>
          <w:lang w:val="de-DE"/>
        </w:rPr>
        <w:lastRenderedPageBreak/>
        <w:fldChar w:fldCharType="begin">
          <w:ffData>
            <w:name w:val="Kontrollkästchen23"/>
            <w:enabled/>
            <w:calcOnExit w:val="0"/>
            <w:checkBox>
              <w:sizeAuto/>
              <w:default w:val="0"/>
            </w:checkBox>
          </w:ffData>
        </w:fldChar>
      </w:r>
      <w:bookmarkStart w:id="33" w:name="Kontrollkästchen23"/>
      <w:r w:rsidRPr="009A01C5">
        <w:rPr>
          <w:sz w:val="20"/>
          <w:szCs w:val="20"/>
          <w:lang w:val="de-DE"/>
        </w:rPr>
        <w:instrText xml:space="preserve"> FORMCHECKBOX </w:instrText>
      </w:r>
      <w:r w:rsidRPr="009A01C5">
        <w:rPr>
          <w:sz w:val="20"/>
          <w:szCs w:val="20"/>
          <w:lang w:val="de-DE"/>
        </w:rPr>
      </w:r>
      <w:r w:rsidRPr="009A01C5">
        <w:rPr>
          <w:sz w:val="20"/>
          <w:szCs w:val="20"/>
          <w:lang w:val="de-DE"/>
        </w:rPr>
        <w:fldChar w:fldCharType="separate"/>
      </w:r>
      <w:r w:rsidRPr="009A01C5">
        <w:rPr>
          <w:sz w:val="20"/>
          <w:szCs w:val="20"/>
          <w:lang w:val="de-DE"/>
        </w:rPr>
        <w:fldChar w:fldCharType="end"/>
      </w:r>
      <w:bookmarkEnd w:id="33"/>
      <w:r w:rsidRPr="009A01C5">
        <w:rPr>
          <w:sz w:val="20"/>
          <w:szCs w:val="20"/>
          <w:lang w:val="de-DE"/>
        </w:rPr>
        <w:tab/>
        <w:t xml:space="preserve">Für das </w:t>
      </w:r>
      <w:r w:rsidRPr="009A01C5">
        <w:rPr>
          <w:bCs/>
          <w:sz w:val="20"/>
          <w:szCs w:val="20"/>
          <w:lang w:val="de-DE"/>
        </w:rPr>
        <w:t>Gebinde</w:t>
      </w:r>
      <w:r w:rsidRPr="009A01C5">
        <w:rPr>
          <w:sz w:val="20"/>
          <w:szCs w:val="20"/>
          <w:lang w:val="de-DE"/>
        </w:rPr>
        <w:t xml:space="preserve"> wird die alternative Darstellung der Hinweise verwendet.</w:t>
      </w:r>
    </w:p>
    <w:p w14:paraId="52AA6190" w14:textId="77777777" w:rsidR="009A01C5" w:rsidRPr="009A01C5" w:rsidRDefault="009A01C5" w:rsidP="009A01C5">
      <w:pPr>
        <w:spacing w:line="360" w:lineRule="auto"/>
        <w:rPr>
          <w:sz w:val="20"/>
          <w:szCs w:val="20"/>
          <w:lang w:val="de-DE"/>
        </w:rPr>
      </w:pPr>
      <w:r w:rsidRPr="009A01C5">
        <w:rPr>
          <w:sz w:val="20"/>
          <w:szCs w:val="20"/>
          <w:lang w:val="de-DE"/>
        </w:rPr>
        <w:t>Folgende Hinweise sind auf den Gebinden falls zutreffend zusätzlich zu den gemäß CLP-Verordnung (EG) Nr. 1272/2008 verpflichtenden P-Sätzen in gut lesbarer Form angebracht (vergleichbare Formulierungen / P-Sätze sind zugelassen):</w:t>
      </w:r>
    </w:p>
    <w:tbl>
      <w:tblPr>
        <w:tblStyle w:val="Tabellenraster"/>
        <w:tblW w:w="0" w:type="auto"/>
        <w:tblInd w:w="28" w:type="dxa"/>
        <w:tblCellMar>
          <w:top w:w="28" w:type="dxa"/>
          <w:left w:w="28" w:type="dxa"/>
          <w:bottom w:w="28" w:type="dxa"/>
          <w:right w:w="28" w:type="dxa"/>
        </w:tblCellMar>
        <w:tblLook w:val="04A0" w:firstRow="1" w:lastRow="0" w:firstColumn="1" w:lastColumn="0" w:noHBand="0" w:noVBand="1"/>
      </w:tblPr>
      <w:tblGrid>
        <w:gridCol w:w="9072"/>
        <w:gridCol w:w="426"/>
      </w:tblGrid>
      <w:tr w:rsidR="009A01C5" w:rsidRPr="009A01C5" w14:paraId="25AA0C36" w14:textId="77777777" w:rsidTr="007A3EC4">
        <w:tc>
          <w:tcPr>
            <w:tcW w:w="9072" w:type="dxa"/>
          </w:tcPr>
          <w:p w14:paraId="6D6DA53B" w14:textId="77777777" w:rsidR="009A01C5" w:rsidRPr="009A01C5" w:rsidRDefault="009A01C5" w:rsidP="009A01C5">
            <w:pPr>
              <w:spacing w:line="360" w:lineRule="auto"/>
              <w:rPr>
                <w:color w:val="000033"/>
                <w:sz w:val="20"/>
                <w:szCs w:val="20"/>
                <w:lang w:val="de-DE"/>
              </w:rPr>
            </w:pPr>
            <w:r w:rsidRPr="009A01C5">
              <w:rPr>
                <w:sz w:val="20"/>
                <w:szCs w:val="20"/>
                <w:lang w:val="de-DE"/>
              </w:rPr>
              <w:t>QR- Codes, welcher auf die Hinweise und auf das Technische Merkblatt verweist.</w:t>
            </w:r>
          </w:p>
        </w:tc>
        <w:tc>
          <w:tcPr>
            <w:tcW w:w="426" w:type="dxa"/>
          </w:tcPr>
          <w:p w14:paraId="2268B30F"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4"/>
                  <w:enabled/>
                  <w:calcOnExit w:val="0"/>
                  <w:checkBox>
                    <w:sizeAuto/>
                    <w:default w:val="0"/>
                  </w:checkBox>
                </w:ffData>
              </w:fldChar>
            </w:r>
            <w:bookmarkStart w:id="34" w:name="Kontrollkästchen24"/>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4"/>
          </w:p>
        </w:tc>
      </w:tr>
      <w:tr w:rsidR="009A01C5" w:rsidRPr="009A01C5" w14:paraId="1CD3B6B5" w14:textId="77777777" w:rsidTr="007A3EC4">
        <w:tc>
          <w:tcPr>
            <w:tcW w:w="9072" w:type="dxa"/>
          </w:tcPr>
          <w:p w14:paraId="07A32B38" w14:textId="77777777" w:rsidR="009A01C5" w:rsidRPr="009A01C5" w:rsidRDefault="009A01C5" w:rsidP="009A01C5">
            <w:pPr>
              <w:spacing w:line="360" w:lineRule="auto"/>
              <w:rPr>
                <w:color w:val="000033"/>
                <w:sz w:val="20"/>
                <w:szCs w:val="20"/>
                <w:lang w:val="de-DE"/>
              </w:rPr>
            </w:pPr>
            <w:r w:rsidRPr="009A01C5">
              <w:rPr>
                <w:sz w:val="20"/>
                <w:szCs w:val="20"/>
                <w:lang w:val="de-DE"/>
              </w:rPr>
              <w:t>P-Satz 202 „Vor Gebrauch Sicherheitshinweise lesen und verstehen.“</w:t>
            </w:r>
          </w:p>
        </w:tc>
        <w:tc>
          <w:tcPr>
            <w:tcW w:w="426" w:type="dxa"/>
          </w:tcPr>
          <w:p w14:paraId="19BDAE48"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5"/>
                  <w:enabled/>
                  <w:calcOnExit w:val="0"/>
                  <w:checkBox>
                    <w:sizeAuto/>
                    <w:default w:val="0"/>
                  </w:checkBox>
                </w:ffData>
              </w:fldChar>
            </w:r>
            <w:bookmarkStart w:id="35" w:name="Kontrollkästchen25"/>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5"/>
          </w:p>
        </w:tc>
      </w:tr>
      <w:tr w:rsidR="009A01C5" w:rsidRPr="009A01C5" w14:paraId="78652613" w14:textId="77777777" w:rsidTr="007A3EC4">
        <w:tc>
          <w:tcPr>
            <w:tcW w:w="9072" w:type="dxa"/>
          </w:tcPr>
          <w:p w14:paraId="0114FA3A" w14:textId="77777777" w:rsidR="009A01C5" w:rsidRPr="009A01C5" w:rsidRDefault="009A01C5" w:rsidP="009A01C5">
            <w:pPr>
              <w:spacing w:line="360" w:lineRule="auto"/>
              <w:rPr>
                <w:sz w:val="20"/>
                <w:szCs w:val="20"/>
                <w:lang w:val="de-DE"/>
              </w:rPr>
            </w:pPr>
            <w:r w:rsidRPr="009A01C5">
              <w:rPr>
                <w:sz w:val="20"/>
                <w:szCs w:val="20"/>
                <w:lang w:val="de-DE"/>
              </w:rPr>
              <w:t xml:space="preserve">"Nicht in die Kanalisation, Gewässer oder Erdreich gelangen lassen." </w:t>
            </w:r>
          </w:p>
        </w:tc>
        <w:tc>
          <w:tcPr>
            <w:tcW w:w="426" w:type="dxa"/>
          </w:tcPr>
          <w:p w14:paraId="1CD02697"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6"/>
                  <w:enabled/>
                  <w:calcOnExit w:val="0"/>
                  <w:checkBox>
                    <w:sizeAuto/>
                    <w:default w:val="0"/>
                  </w:checkBox>
                </w:ffData>
              </w:fldChar>
            </w:r>
            <w:bookmarkStart w:id="36" w:name="Kontrollkästchen26"/>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6"/>
          </w:p>
        </w:tc>
      </w:tr>
      <w:tr w:rsidR="009A01C5" w:rsidRPr="009A01C5" w14:paraId="3F29E78D" w14:textId="77777777" w:rsidTr="007A3EC4">
        <w:tc>
          <w:tcPr>
            <w:tcW w:w="9072" w:type="dxa"/>
          </w:tcPr>
          <w:p w14:paraId="5B72AD96" w14:textId="77777777" w:rsidR="009A01C5" w:rsidRPr="009A01C5" w:rsidRDefault="009A01C5" w:rsidP="009A01C5">
            <w:pPr>
              <w:spacing w:line="360" w:lineRule="auto"/>
              <w:rPr>
                <w:sz w:val="20"/>
                <w:szCs w:val="20"/>
                <w:lang w:val="de-DE"/>
              </w:rPr>
            </w:pPr>
            <w:r w:rsidRPr="009A01C5">
              <w:rPr>
                <w:sz w:val="20"/>
                <w:szCs w:val="20"/>
                <w:lang w:val="de-DE"/>
              </w:rPr>
              <w:t>oder</w:t>
            </w:r>
          </w:p>
        </w:tc>
        <w:tc>
          <w:tcPr>
            <w:tcW w:w="426" w:type="dxa"/>
          </w:tcPr>
          <w:p w14:paraId="597A2D54" w14:textId="77777777" w:rsidR="009A01C5" w:rsidRPr="009A01C5" w:rsidRDefault="009A01C5" w:rsidP="009A01C5">
            <w:pPr>
              <w:spacing w:line="360" w:lineRule="auto"/>
              <w:rPr>
                <w:color w:val="000033"/>
                <w:sz w:val="20"/>
                <w:szCs w:val="20"/>
                <w:lang w:val="de-DE"/>
              </w:rPr>
            </w:pPr>
          </w:p>
        </w:tc>
      </w:tr>
      <w:tr w:rsidR="009A01C5" w:rsidRPr="009A01C5" w14:paraId="22708418" w14:textId="77777777" w:rsidTr="007A3EC4">
        <w:tc>
          <w:tcPr>
            <w:tcW w:w="9072" w:type="dxa"/>
          </w:tcPr>
          <w:p w14:paraId="45A4E59D" w14:textId="77777777" w:rsidR="009A01C5" w:rsidRPr="009A01C5" w:rsidRDefault="009A01C5" w:rsidP="009A01C5">
            <w:pPr>
              <w:spacing w:line="360" w:lineRule="auto"/>
              <w:rPr>
                <w:color w:val="000033"/>
                <w:sz w:val="20"/>
                <w:szCs w:val="20"/>
                <w:lang w:val="de-DE"/>
              </w:rPr>
            </w:pPr>
            <w:r w:rsidRPr="009A01C5">
              <w:rPr>
                <w:sz w:val="20"/>
                <w:szCs w:val="20"/>
                <w:lang w:val="de-DE"/>
              </w:rPr>
              <w:t>Piktogramm Gefahrenhinweis „durchgestrichene Toilette“.</w:t>
            </w:r>
          </w:p>
        </w:tc>
        <w:tc>
          <w:tcPr>
            <w:tcW w:w="426" w:type="dxa"/>
          </w:tcPr>
          <w:p w14:paraId="62098642"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7"/>
                  <w:enabled/>
                  <w:calcOnExit w:val="0"/>
                  <w:checkBox>
                    <w:sizeAuto/>
                    <w:default w:val="0"/>
                  </w:checkBox>
                </w:ffData>
              </w:fldChar>
            </w:r>
            <w:bookmarkStart w:id="37" w:name="Kontrollkästchen27"/>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7"/>
          </w:p>
        </w:tc>
      </w:tr>
      <w:tr w:rsidR="009A01C5" w:rsidRPr="009A01C5" w14:paraId="2C732061" w14:textId="77777777" w:rsidTr="007A3EC4">
        <w:tc>
          <w:tcPr>
            <w:tcW w:w="9072" w:type="dxa"/>
          </w:tcPr>
          <w:p w14:paraId="518858B2" w14:textId="77777777" w:rsidR="009A01C5" w:rsidRPr="009A01C5" w:rsidRDefault="009A01C5" w:rsidP="009A01C5">
            <w:pPr>
              <w:spacing w:line="360" w:lineRule="auto"/>
              <w:rPr>
                <w:color w:val="000033"/>
                <w:sz w:val="20"/>
                <w:szCs w:val="20"/>
                <w:lang w:val="de-DE"/>
              </w:rPr>
            </w:pPr>
            <w:r w:rsidRPr="009A01C5">
              <w:rPr>
                <w:sz w:val="20"/>
                <w:szCs w:val="20"/>
                <w:lang w:val="de-DE"/>
              </w:rPr>
              <w:t xml:space="preserve">„Produkt enthält …… (Nennung der/des Namens des/der Konservierungsmittelwirkstoffe gemäß der Liste der zulässigen </w:t>
            </w:r>
            <w:proofErr w:type="spellStart"/>
            <w:r w:rsidRPr="009A01C5">
              <w:rPr>
                <w:sz w:val="20"/>
                <w:szCs w:val="20"/>
                <w:lang w:val="de-DE"/>
              </w:rPr>
              <w:t>Topfkonservierungen</w:t>
            </w:r>
            <w:proofErr w:type="spellEnd"/>
            <w:r w:rsidRPr="009A01C5">
              <w:rPr>
                <w:sz w:val="20"/>
                <w:szCs w:val="20"/>
                <w:lang w:val="de-DE"/>
              </w:rPr>
              <w:t xml:space="preserve">); Information für Allergiker unter Telefon-Nr.: </w:t>
            </w:r>
            <w:proofErr w:type="gramStart"/>
            <w:r w:rsidRPr="009A01C5">
              <w:rPr>
                <w:sz w:val="20"/>
                <w:szCs w:val="20"/>
                <w:lang w:val="de-DE"/>
              </w:rPr>
              <w:t>…….</w:t>
            </w:r>
            <w:proofErr w:type="gramEnd"/>
            <w:r w:rsidRPr="009A01C5">
              <w:rPr>
                <w:sz w:val="20"/>
                <w:szCs w:val="20"/>
                <w:lang w:val="de-DE"/>
              </w:rPr>
              <w:t>.“</w:t>
            </w:r>
            <w:r w:rsidRPr="009A01C5">
              <w:rPr>
                <w:sz w:val="20"/>
                <w:szCs w:val="20"/>
                <w:vertAlign w:val="superscript"/>
                <w:lang w:val="de-DE"/>
              </w:rPr>
              <w:t>3</w:t>
            </w:r>
          </w:p>
        </w:tc>
        <w:tc>
          <w:tcPr>
            <w:tcW w:w="426" w:type="dxa"/>
          </w:tcPr>
          <w:p w14:paraId="76BF858B"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8"/>
                  <w:enabled/>
                  <w:calcOnExit w:val="0"/>
                  <w:checkBox>
                    <w:sizeAuto/>
                    <w:default w:val="0"/>
                  </w:checkBox>
                </w:ffData>
              </w:fldChar>
            </w:r>
            <w:bookmarkStart w:id="38" w:name="Kontrollkästchen28"/>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8"/>
          </w:p>
        </w:tc>
      </w:tr>
      <w:tr w:rsidR="009A01C5" w:rsidRPr="009A01C5" w14:paraId="363F91B3" w14:textId="77777777" w:rsidTr="007A3EC4">
        <w:tc>
          <w:tcPr>
            <w:tcW w:w="9072" w:type="dxa"/>
          </w:tcPr>
          <w:p w14:paraId="57ADFEE1" w14:textId="77777777" w:rsidR="009A01C5" w:rsidRPr="009A01C5" w:rsidRDefault="009A01C5" w:rsidP="009A01C5">
            <w:pPr>
              <w:spacing w:line="360" w:lineRule="auto"/>
              <w:rPr>
                <w:sz w:val="20"/>
                <w:szCs w:val="20"/>
                <w:lang w:val="de-DE"/>
              </w:rPr>
            </w:pPr>
            <w:r w:rsidRPr="009A01C5">
              <w:rPr>
                <w:color w:val="000033"/>
                <w:sz w:val="20"/>
                <w:szCs w:val="20"/>
                <w:lang w:val="de-DE"/>
              </w:rPr>
              <w:t>Auf dem Gebinde ist ein deutlicher Hinweis auf das technische Merkblatt angebracht sowie darauf, wo dieses zu erhalten ist und eine Telefonnummer</w:t>
            </w:r>
            <w:r w:rsidRPr="009A01C5">
              <w:rPr>
                <w:color w:val="000033"/>
                <w:sz w:val="20"/>
                <w:szCs w:val="20"/>
                <w:vertAlign w:val="superscript"/>
                <w:lang w:val="de-DE"/>
              </w:rPr>
              <w:t>3</w:t>
            </w:r>
            <w:r w:rsidRPr="009A01C5">
              <w:rPr>
                <w:color w:val="000033"/>
                <w:position w:val="6"/>
                <w:sz w:val="20"/>
                <w:szCs w:val="20"/>
                <w:lang w:val="de-DE"/>
              </w:rPr>
              <w:t xml:space="preserve"> </w:t>
            </w:r>
            <w:r w:rsidRPr="009A01C5">
              <w:rPr>
                <w:color w:val="000033"/>
                <w:sz w:val="20"/>
                <w:szCs w:val="20"/>
                <w:lang w:val="de-DE"/>
              </w:rPr>
              <w:t xml:space="preserve">des Herstellers oder Inverkehrbringers, unter der die Verbraucher weitere Informationen erhalten können. Das technische Merkblatt muss im Internet auf der Internetseite des Herstellers oder Inverkehrbringers und/oder unter den Produktinformationen </w:t>
            </w:r>
            <w:hyperlink r:id="rId8">
              <w:r w:rsidRPr="009A01C5">
                <w:rPr>
                  <w:color w:val="000033"/>
                  <w:sz w:val="20"/>
                  <w:szCs w:val="20"/>
                  <w:lang w:val="de-DE"/>
                </w:rPr>
                <w:t xml:space="preserve">www.blauer.engel.de </w:t>
              </w:r>
            </w:hyperlink>
            <w:r w:rsidRPr="009A01C5">
              <w:rPr>
                <w:color w:val="000033"/>
                <w:sz w:val="20"/>
                <w:szCs w:val="20"/>
                <w:lang w:val="de-DE"/>
              </w:rPr>
              <w:t>zur Verfügung stehen.</w:t>
            </w:r>
          </w:p>
        </w:tc>
        <w:tc>
          <w:tcPr>
            <w:tcW w:w="426" w:type="dxa"/>
          </w:tcPr>
          <w:p w14:paraId="4917EF2E"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29"/>
                  <w:enabled/>
                  <w:calcOnExit w:val="0"/>
                  <w:checkBox>
                    <w:sizeAuto/>
                    <w:default w:val="0"/>
                  </w:checkBox>
                </w:ffData>
              </w:fldChar>
            </w:r>
            <w:bookmarkStart w:id="39" w:name="Kontrollkästchen29"/>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39"/>
          </w:p>
        </w:tc>
      </w:tr>
      <w:tr w:rsidR="009A01C5" w:rsidRPr="009A01C5" w14:paraId="28F0DBC3" w14:textId="77777777" w:rsidTr="007A3EC4">
        <w:tc>
          <w:tcPr>
            <w:tcW w:w="9072" w:type="dxa"/>
          </w:tcPr>
          <w:p w14:paraId="3FC55FA3"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t>Das Produkt wird als geruchsarm ausgelobt.</w:t>
            </w:r>
          </w:p>
        </w:tc>
        <w:tc>
          <w:tcPr>
            <w:tcW w:w="426" w:type="dxa"/>
          </w:tcPr>
          <w:p w14:paraId="11F2C15E" w14:textId="77777777" w:rsidR="009A01C5" w:rsidRPr="009A01C5" w:rsidRDefault="009A01C5" w:rsidP="009A01C5">
            <w:pPr>
              <w:spacing w:line="360" w:lineRule="auto"/>
              <w:rPr>
                <w:color w:val="000033"/>
                <w:sz w:val="20"/>
                <w:szCs w:val="20"/>
                <w:lang w:val="de-DE"/>
              </w:rPr>
            </w:pPr>
            <w:r w:rsidRPr="009A01C5">
              <w:rPr>
                <w:color w:val="000033"/>
                <w:sz w:val="20"/>
                <w:szCs w:val="20"/>
                <w:lang w:val="de-DE"/>
              </w:rPr>
              <w:fldChar w:fldCharType="begin">
                <w:ffData>
                  <w:name w:val="Kontrollkästchen30"/>
                  <w:enabled/>
                  <w:calcOnExit w:val="0"/>
                  <w:checkBox>
                    <w:sizeAuto/>
                    <w:default w:val="0"/>
                    <w:checked w:val="0"/>
                  </w:checkBox>
                </w:ffData>
              </w:fldChar>
            </w:r>
            <w:bookmarkStart w:id="40" w:name="Kontrollkästchen30"/>
            <w:r w:rsidRPr="009A01C5">
              <w:rPr>
                <w:color w:val="000033"/>
                <w:sz w:val="20"/>
                <w:szCs w:val="20"/>
                <w:lang w:val="de-DE"/>
              </w:rPr>
              <w:instrText xml:space="preserve"> FORMCHECKBOX </w:instrText>
            </w:r>
            <w:r w:rsidRPr="009A01C5">
              <w:rPr>
                <w:color w:val="000033"/>
                <w:sz w:val="20"/>
                <w:szCs w:val="20"/>
                <w:lang w:val="de-DE"/>
              </w:rPr>
            </w:r>
            <w:r w:rsidRPr="009A01C5">
              <w:rPr>
                <w:color w:val="000033"/>
                <w:sz w:val="20"/>
                <w:szCs w:val="20"/>
                <w:lang w:val="de-DE"/>
              </w:rPr>
              <w:fldChar w:fldCharType="separate"/>
            </w:r>
            <w:r w:rsidRPr="009A01C5">
              <w:rPr>
                <w:color w:val="000033"/>
                <w:sz w:val="20"/>
                <w:szCs w:val="20"/>
                <w:lang w:val="de-DE"/>
              </w:rPr>
              <w:fldChar w:fldCharType="end"/>
            </w:r>
            <w:bookmarkEnd w:id="40"/>
          </w:p>
        </w:tc>
      </w:tr>
    </w:tbl>
    <w:p w14:paraId="3B2B8C8D" w14:textId="77777777" w:rsidR="009A01C5" w:rsidRPr="009A01C5" w:rsidRDefault="009A01C5" w:rsidP="009A01C5">
      <w:pPr>
        <w:spacing w:line="360" w:lineRule="auto"/>
        <w:rPr>
          <w:sz w:val="20"/>
          <w:szCs w:val="20"/>
          <w:lang w:val="de-DE"/>
        </w:rPr>
      </w:pPr>
    </w:p>
    <w:p w14:paraId="10BBC65B" w14:textId="77777777" w:rsidR="009A01C5" w:rsidRPr="009A01C5" w:rsidRDefault="009A01C5" w:rsidP="009A01C5">
      <w:pPr>
        <w:spacing w:line="360" w:lineRule="auto"/>
        <w:rPr>
          <w:sz w:val="20"/>
          <w:szCs w:val="20"/>
          <w:lang w:val="de-DE"/>
        </w:rPr>
      </w:pPr>
    </w:p>
    <w:p w14:paraId="0EB54F54" w14:textId="77777777" w:rsidR="009A01C5" w:rsidRPr="009A01C5" w:rsidRDefault="009A01C5" w:rsidP="009A01C5">
      <w:pPr>
        <w:spacing w:line="360" w:lineRule="auto"/>
        <w:rPr>
          <w:sz w:val="20"/>
          <w:szCs w:val="20"/>
          <w:lang w:val="de-DE"/>
        </w:rPr>
      </w:pPr>
    </w:p>
    <w:tbl>
      <w:tblPr>
        <w:tblStyle w:val="TableNormal"/>
        <w:tblW w:w="0" w:type="auto"/>
        <w:tblInd w:w="169" w:type="dxa"/>
        <w:tblLayout w:type="fixed"/>
        <w:tblLook w:val="01E0" w:firstRow="1" w:lastRow="1" w:firstColumn="1" w:lastColumn="1" w:noHBand="0" w:noVBand="0"/>
      </w:tblPr>
      <w:tblGrid>
        <w:gridCol w:w="3315"/>
      </w:tblGrid>
      <w:tr w:rsidR="009A01C5" w:rsidRPr="009A01C5" w14:paraId="0C9311B3" w14:textId="77777777" w:rsidTr="007A3EC4">
        <w:trPr>
          <w:trHeight w:val="790"/>
        </w:trPr>
        <w:tc>
          <w:tcPr>
            <w:tcW w:w="3315" w:type="dxa"/>
            <w:shd w:val="clear" w:color="auto" w:fill="FFFFFF" w:themeFill="background1"/>
          </w:tcPr>
          <w:p w14:paraId="5CB0FAD1" w14:textId="77777777" w:rsidR="009A01C5" w:rsidRPr="009A01C5" w:rsidRDefault="009A01C5" w:rsidP="009A01C5">
            <w:pPr>
              <w:spacing w:line="360" w:lineRule="auto"/>
              <w:rPr>
                <w:sz w:val="20"/>
                <w:szCs w:val="20"/>
              </w:rPr>
            </w:pPr>
            <w:r w:rsidRPr="009A01C5">
              <w:rPr>
                <w:sz w:val="20"/>
                <w:szCs w:val="20"/>
              </w:rPr>
              <w:t xml:space="preserve">Ort: </w:t>
            </w:r>
            <w:r w:rsidRPr="009A01C5">
              <w:rPr>
                <w:sz w:val="20"/>
                <w:szCs w:val="20"/>
              </w:rPr>
              <w:fldChar w:fldCharType="begin">
                <w:ffData>
                  <w:name w:val="Text9"/>
                  <w:enabled/>
                  <w:calcOnExit w:val="0"/>
                  <w:textInput/>
                </w:ffData>
              </w:fldChar>
            </w:r>
            <w:bookmarkStart w:id="41" w:name="Text9"/>
            <w:r w:rsidRPr="009A01C5">
              <w:rPr>
                <w:sz w:val="20"/>
                <w:szCs w:val="20"/>
              </w:rPr>
              <w:instrText xml:space="preserve"> FORMTEXT </w:instrText>
            </w:r>
            <w:r w:rsidRPr="009A01C5">
              <w:rPr>
                <w:sz w:val="20"/>
                <w:szCs w:val="20"/>
              </w:rPr>
            </w:r>
            <w:r w:rsidRPr="009A01C5">
              <w:rPr>
                <w:sz w:val="20"/>
                <w:szCs w:val="20"/>
              </w:rPr>
              <w:fldChar w:fldCharType="separate"/>
            </w:r>
            <w:r w:rsidRPr="009A01C5">
              <w:rPr>
                <w:noProof/>
                <w:sz w:val="20"/>
                <w:szCs w:val="20"/>
              </w:rPr>
              <w:t> </w:t>
            </w:r>
            <w:r w:rsidRPr="009A01C5">
              <w:rPr>
                <w:noProof/>
                <w:sz w:val="20"/>
                <w:szCs w:val="20"/>
              </w:rPr>
              <w:t> </w:t>
            </w:r>
            <w:r w:rsidRPr="009A01C5">
              <w:rPr>
                <w:noProof/>
                <w:sz w:val="20"/>
                <w:szCs w:val="20"/>
              </w:rPr>
              <w:t> </w:t>
            </w:r>
            <w:r w:rsidRPr="009A01C5">
              <w:rPr>
                <w:noProof/>
                <w:sz w:val="20"/>
                <w:szCs w:val="20"/>
              </w:rPr>
              <w:t> </w:t>
            </w:r>
            <w:r w:rsidRPr="009A01C5">
              <w:rPr>
                <w:noProof/>
                <w:sz w:val="20"/>
                <w:szCs w:val="20"/>
              </w:rPr>
              <w:t> </w:t>
            </w:r>
            <w:r w:rsidRPr="009A01C5">
              <w:rPr>
                <w:sz w:val="20"/>
                <w:szCs w:val="20"/>
              </w:rPr>
              <w:fldChar w:fldCharType="end"/>
            </w:r>
            <w:bookmarkEnd w:id="41"/>
          </w:p>
        </w:tc>
      </w:tr>
      <w:tr w:rsidR="009A01C5" w:rsidRPr="009A01C5" w14:paraId="78FD86AD" w14:textId="77777777" w:rsidTr="007A3EC4">
        <w:trPr>
          <w:trHeight w:val="377"/>
        </w:trPr>
        <w:tc>
          <w:tcPr>
            <w:tcW w:w="3315" w:type="dxa"/>
            <w:shd w:val="clear" w:color="auto" w:fill="FFFFFF" w:themeFill="background1"/>
          </w:tcPr>
          <w:p w14:paraId="011AB77A" w14:textId="77777777" w:rsidR="009A01C5" w:rsidRPr="009A01C5" w:rsidRDefault="009A01C5" w:rsidP="009A01C5">
            <w:pPr>
              <w:spacing w:line="360" w:lineRule="auto"/>
              <w:rPr>
                <w:sz w:val="20"/>
                <w:szCs w:val="20"/>
              </w:rPr>
            </w:pPr>
            <w:r w:rsidRPr="009A01C5">
              <w:rPr>
                <w:sz w:val="20"/>
                <w:szCs w:val="20"/>
              </w:rPr>
              <w:t xml:space="preserve">Datum: </w:t>
            </w:r>
            <w:r w:rsidRPr="009A01C5">
              <w:rPr>
                <w:sz w:val="20"/>
                <w:szCs w:val="20"/>
              </w:rPr>
              <w:fldChar w:fldCharType="begin">
                <w:ffData>
                  <w:name w:val="Text10"/>
                  <w:enabled/>
                  <w:calcOnExit w:val="0"/>
                  <w:textInput/>
                </w:ffData>
              </w:fldChar>
            </w:r>
            <w:bookmarkStart w:id="42" w:name="Text10"/>
            <w:r w:rsidRPr="009A01C5">
              <w:rPr>
                <w:sz w:val="20"/>
                <w:szCs w:val="20"/>
              </w:rPr>
              <w:instrText xml:space="preserve"> FORMTEXT </w:instrText>
            </w:r>
            <w:r w:rsidRPr="009A01C5">
              <w:rPr>
                <w:sz w:val="20"/>
                <w:szCs w:val="20"/>
              </w:rPr>
            </w:r>
            <w:r w:rsidRPr="009A01C5">
              <w:rPr>
                <w:sz w:val="20"/>
                <w:szCs w:val="20"/>
              </w:rPr>
              <w:fldChar w:fldCharType="separate"/>
            </w:r>
            <w:r w:rsidRPr="009A01C5">
              <w:rPr>
                <w:noProof/>
                <w:sz w:val="20"/>
                <w:szCs w:val="20"/>
              </w:rPr>
              <w:t> </w:t>
            </w:r>
            <w:r w:rsidRPr="009A01C5">
              <w:rPr>
                <w:noProof/>
                <w:sz w:val="20"/>
                <w:szCs w:val="20"/>
              </w:rPr>
              <w:t> </w:t>
            </w:r>
            <w:r w:rsidRPr="009A01C5">
              <w:rPr>
                <w:noProof/>
                <w:sz w:val="20"/>
                <w:szCs w:val="20"/>
              </w:rPr>
              <w:t> </w:t>
            </w:r>
            <w:r w:rsidRPr="009A01C5">
              <w:rPr>
                <w:noProof/>
                <w:sz w:val="20"/>
                <w:szCs w:val="20"/>
              </w:rPr>
              <w:t> </w:t>
            </w:r>
            <w:r w:rsidRPr="009A01C5">
              <w:rPr>
                <w:noProof/>
                <w:sz w:val="20"/>
                <w:szCs w:val="20"/>
              </w:rPr>
              <w:t> </w:t>
            </w:r>
            <w:r w:rsidRPr="009A01C5">
              <w:rPr>
                <w:sz w:val="20"/>
                <w:szCs w:val="20"/>
              </w:rPr>
              <w:fldChar w:fldCharType="end"/>
            </w:r>
            <w:bookmarkEnd w:id="42"/>
          </w:p>
        </w:tc>
      </w:tr>
    </w:tbl>
    <w:p w14:paraId="3124A65E" w14:textId="77777777" w:rsidR="009A01C5" w:rsidRPr="009A01C5" w:rsidRDefault="009A01C5" w:rsidP="009A01C5">
      <w:pPr>
        <w:spacing w:line="360" w:lineRule="auto"/>
        <w:rPr>
          <w:sz w:val="20"/>
          <w:szCs w:val="20"/>
        </w:rPr>
      </w:pPr>
    </w:p>
    <w:p w14:paraId="660F2B67" w14:textId="77777777" w:rsidR="009A01C5" w:rsidRPr="009A01C5" w:rsidRDefault="009A01C5" w:rsidP="009A01C5">
      <w:pPr>
        <w:spacing w:line="360" w:lineRule="auto"/>
        <w:rPr>
          <w:sz w:val="20"/>
          <w:szCs w:val="20"/>
        </w:rPr>
      </w:pPr>
      <w:r w:rsidRPr="009A01C5">
        <w:rPr>
          <w:noProof/>
          <w:sz w:val="20"/>
          <w:szCs w:val="20"/>
        </w:rPr>
        <mc:AlternateContent>
          <mc:Choice Requires="wps">
            <w:drawing>
              <wp:anchor distT="0" distB="0" distL="0" distR="0" simplePos="0" relativeHeight="251659264" behindDoc="1" locked="0" layoutInCell="1" allowOverlap="1" wp14:anchorId="151C6CA3" wp14:editId="7E806754">
                <wp:simplePos x="0" y="0"/>
                <wp:positionH relativeFrom="page">
                  <wp:posOffset>899160</wp:posOffset>
                </wp:positionH>
                <wp:positionV relativeFrom="paragraph">
                  <wp:posOffset>149860</wp:posOffset>
                </wp:positionV>
                <wp:extent cx="1828800" cy="1270"/>
                <wp:effectExtent l="0" t="0" r="0" b="0"/>
                <wp:wrapTopAndBottom/>
                <wp:docPr id="730038430"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16 1416"/>
                            <a:gd name="T1" fmla="*/ T0 w 2880"/>
                            <a:gd name="T2" fmla="+- 0 4296 1416"/>
                            <a:gd name="T3" fmla="*/ T2 w 2880"/>
                          </a:gdLst>
                          <a:ahLst/>
                          <a:cxnLst>
                            <a:cxn ang="0">
                              <a:pos x="T1" y="0"/>
                            </a:cxn>
                            <a:cxn ang="0">
                              <a:pos x="T3" y="0"/>
                            </a:cxn>
                          </a:cxnLst>
                          <a:rect l="0" t="0" r="r" b="b"/>
                          <a:pathLst>
                            <a:path w="2880">
                              <a:moveTo>
                                <a:pt x="0" y="0"/>
                              </a:moveTo>
                              <a:lnTo>
                                <a:pt x="2880" y="0"/>
                              </a:lnTo>
                            </a:path>
                          </a:pathLst>
                        </a:custGeom>
                        <a:noFill/>
                        <a:ln w="76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1EDA4" id="Freeform 2" o:spid="_x0000_s1026" style="position:absolute;margin-left:70.8pt;margin-top:11.8pt;width:2in;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" path="m,l2880,e" filled="f" strokeweight=".6pt">
                <v:path arrowok="t" o:connecttype="custom" o:connectlocs="0,0;1828800,0" o:connectangles="0,0"/>
                <w10:wrap type="topAndBottom" anchorx="page"/>
              </v:shape>
            </w:pict>
          </mc:Fallback>
        </mc:AlternateContent>
      </w:r>
    </w:p>
    <w:p w14:paraId="6F0104A7" w14:textId="77777777" w:rsidR="009A01C5" w:rsidRPr="009A01C5" w:rsidRDefault="009A01C5" w:rsidP="009A01C5">
      <w:pPr>
        <w:spacing w:line="360" w:lineRule="auto"/>
        <w:rPr>
          <w:sz w:val="20"/>
          <w:szCs w:val="20"/>
        </w:rPr>
      </w:pPr>
      <w:r w:rsidRPr="009A01C5">
        <w:rPr>
          <w:position w:val="8"/>
          <w:sz w:val="20"/>
          <w:szCs w:val="20"/>
        </w:rPr>
        <w:t xml:space="preserve">3 </w:t>
      </w:r>
      <w:proofErr w:type="spellStart"/>
      <w:r w:rsidRPr="009A01C5">
        <w:rPr>
          <w:sz w:val="20"/>
          <w:szCs w:val="20"/>
        </w:rPr>
        <w:t>zu</w:t>
      </w:r>
      <w:proofErr w:type="spellEnd"/>
      <w:r w:rsidRPr="009A01C5">
        <w:rPr>
          <w:sz w:val="20"/>
          <w:szCs w:val="20"/>
        </w:rPr>
        <w:t xml:space="preserve"> </w:t>
      </w:r>
      <w:proofErr w:type="spellStart"/>
      <w:r w:rsidRPr="009A01C5">
        <w:rPr>
          <w:sz w:val="20"/>
          <w:szCs w:val="20"/>
        </w:rPr>
        <w:t>Festnetzkosten</w:t>
      </w:r>
      <w:proofErr w:type="spellEnd"/>
    </w:p>
    <w:p w14:paraId="2A891761" w14:textId="77777777" w:rsidR="00F36284" w:rsidRPr="009A01C5" w:rsidRDefault="00F36284" w:rsidP="009A01C5">
      <w:pPr>
        <w:spacing w:line="360" w:lineRule="auto"/>
        <w:rPr>
          <w:sz w:val="20"/>
          <w:szCs w:val="20"/>
        </w:rPr>
      </w:pPr>
    </w:p>
    <w:sectPr w:rsidR="00F36284" w:rsidRPr="009A01C5" w:rsidSect="009A01C5">
      <w:headerReference w:type="default" r:id="rId9"/>
      <w:footerReference w:type="default" r:id="rId10"/>
      <w:pgSz w:w="11910" w:h="16840"/>
      <w:pgMar w:top="1840" w:right="1160" w:bottom="980" w:left="1120" w:header="715" w:footer="7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48871" w14:textId="77777777" w:rsidR="00D45298" w:rsidRDefault="00D45298" w:rsidP="009A01C5">
      <w:r>
        <w:separator/>
      </w:r>
    </w:p>
  </w:endnote>
  <w:endnote w:type="continuationSeparator" w:id="0">
    <w:p w14:paraId="226EA5B5" w14:textId="77777777" w:rsidR="00D45298" w:rsidRDefault="00D45298" w:rsidP="009A0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Pro">
    <w:panose1 w:val="020B0504020201010104"/>
    <w:charset w:val="00"/>
    <w:family w:val="swiss"/>
    <w:notTrueType/>
    <w:pitch w:val="variable"/>
    <w:sig w:usb0="A00002FF" w:usb1="4000A47B" w:usb2="00000000" w:usb3="00000000" w:csb0="000001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500765624"/>
      <w:docPartObj>
        <w:docPartGallery w:val="Page Numbers (Bottom of Page)"/>
        <w:docPartUnique/>
      </w:docPartObj>
    </w:sdtPr>
    <w:sdtContent>
      <w:sdt>
        <w:sdtPr>
          <w:rPr>
            <w:sz w:val="20"/>
            <w:szCs w:val="20"/>
          </w:rPr>
          <w:id w:val="-1705238520"/>
          <w:docPartObj>
            <w:docPartGallery w:val="Page Numbers (Top of Page)"/>
            <w:docPartUnique/>
          </w:docPartObj>
        </w:sdtPr>
        <w:sdtContent>
          <w:p w14:paraId="079BDC23" w14:textId="0D915DED" w:rsidR="009A01C5" w:rsidRPr="009A01C5" w:rsidRDefault="009A01C5" w:rsidP="009A01C5">
            <w:pPr>
              <w:pStyle w:val="Fuzeile"/>
              <w:tabs>
                <w:tab w:val="clear" w:pos="9072"/>
                <w:tab w:val="right" w:pos="9630"/>
              </w:tabs>
              <w:rPr>
                <w:sz w:val="20"/>
                <w:szCs w:val="20"/>
                <w:lang w:val="de-DE"/>
              </w:rPr>
            </w:pPr>
            <w:r w:rsidRPr="009A01C5">
              <w:rPr>
                <w:sz w:val="20"/>
                <w:szCs w:val="20"/>
                <w:lang w:val="de-DE"/>
              </w:rPr>
              <w:t>30.09.2025 – Anlage 1</w:t>
            </w:r>
            <w:r w:rsidRPr="009A01C5">
              <w:rPr>
                <w:sz w:val="20"/>
                <w:szCs w:val="20"/>
                <w:lang w:val="de-DE"/>
              </w:rPr>
              <w:tab/>
            </w:r>
            <w:r w:rsidRPr="009A01C5">
              <w:rPr>
                <w:sz w:val="20"/>
                <w:szCs w:val="20"/>
              </w:rPr>
              <w:fldChar w:fldCharType="begin"/>
            </w:r>
            <w:r w:rsidRPr="009A01C5">
              <w:rPr>
                <w:sz w:val="20"/>
                <w:szCs w:val="20"/>
                <w:lang w:val="de-DE"/>
              </w:rPr>
              <w:instrText>PAGE</w:instrText>
            </w:r>
            <w:r w:rsidRPr="009A01C5">
              <w:rPr>
                <w:sz w:val="20"/>
                <w:szCs w:val="20"/>
              </w:rPr>
              <w:fldChar w:fldCharType="separate"/>
            </w:r>
            <w:r w:rsidRPr="009A01C5">
              <w:rPr>
                <w:sz w:val="20"/>
                <w:szCs w:val="20"/>
                <w:lang w:val="de-DE"/>
              </w:rPr>
              <w:t>2</w:t>
            </w:r>
            <w:r w:rsidRPr="009A01C5">
              <w:rPr>
                <w:sz w:val="20"/>
                <w:szCs w:val="20"/>
              </w:rPr>
              <w:fldChar w:fldCharType="end"/>
            </w:r>
            <w:r w:rsidRPr="009A01C5">
              <w:rPr>
                <w:sz w:val="20"/>
                <w:szCs w:val="20"/>
                <w:lang w:val="de-DE"/>
              </w:rPr>
              <w:t>/</w:t>
            </w:r>
            <w:r w:rsidRPr="009A01C5">
              <w:rPr>
                <w:sz w:val="20"/>
                <w:szCs w:val="20"/>
              </w:rPr>
              <w:fldChar w:fldCharType="begin"/>
            </w:r>
            <w:r w:rsidRPr="009A01C5">
              <w:rPr>
                <w:sz w:val="20"/>
                <w:szCs w:val="20"/>
                <w:lang w:val="de-DE"/>
              </w:rPr>
              <w:instrText>NUMPAGES</w:instrText>
            </w:r>
            <w:r w:rsidRPr="009A01C5">
              <w:rPr>
                <w:sz w:val="20"/>
                <w:szCs w:val="20"/>
              </w:rPr>
              <w:fldChar w:fldCharType="separate"/>
            </w:r>
            <w:r w:rsidRPr="009A01C5">
              <w:rPr>
                <w:sz w:val="20"/>
                <w:szCs w:val="20"/>
                <w:lang w:val="de-DE"/>
              </w:rPr>
              <w:t>2</w:t>
            </w:r>
            <w:r w:rsidRPr="009A01C5">
              <w:rPr>
                <w:sz w:val="20"/>
                <w:szCs w:val="20"/>
              </w:rPr>
              <w:fldChar w:fldCharType="end"/>
            </w:r>
            <w:r w:rsidRPr="009A01C5">
              <w:rPr>
                <w:sz w:val="20"/>
                <w:szCs w:val="20"/>
                <w:lang w:val="de-DE"/>
              </w:rPr>
              <w:tab/>
              <w:t>DE-UZ 12a Au</w:t>
            </w:r>
            <w:r>
              <w:rPr>
                <w:sz w:val="20"/>
                <w:szCs w:val="20"/>
                <w:lang w:val="de-DE"/>
              </w:rPr>
              <w:t>sgabe Januar 2019</w:t>
            </w:r>
          </w:p>
        </w:sdtContent>
      </w:sdt>
    </w:sdtContent>
  </w:sdt>
  <w:p w14:paraId="22E25B51" w14:textId="12BD6A18" w:rsidR="009A01C5" w:rsidRPr="009A01C5" w:rsidRDefault="009A01C5" w:rsidP="009A01C5">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CE972" w14:textId="77777777" w:rsidR="00D45298" w:rsidRDefault="00D45298" w:rsidP="009A01C5">
      <w:r>
        <w:separator/>
      </w:r>
    </w:p>
  </w:footnote>
  <w:footnote w:type="continuationSeparator" w:id="0">
    <w:p w14:paraId="46EF7DC3" w14:textId="77777777" w:rsidR="00D45298" w:rsidRDefault="00D45298" w:rsidP="009A0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08F19C" w14:textId="77777777" w:rsidR="009A01C5" w:rsidRDefault="009A01C5">
    <w:pPr>
      <w:pStyle w:val="Textkrper"/>
      <w:spacing w:line="14" w:lineRule="auto"/>
    </w:pPr>
    <w:r>
      <w:rPr>
        <w:noProof/>
      </w:rPr>
      <w:drawing>
        <wp:anchor distT="0" distB="0" distL="0" distR="0" simplePos="0" relativeHeight="251659264" behindDoc="1" locked="0" layoutInCell="1" allowOverlap="1" wp14:anchorId="1D50CFDA" wp14:editId="4042A899">
          <wp:simplePos x="0" y="0"/>
          <wp:positionH relativeFrom="page">
            <wp:posOffset>5631815</wp:posOffset>
          </wp:positionH>
          <wp:positionV relativeFrom="page">
            <wp:posOffset>454026</wp:posOffset>
          </wp:positionV>
          <wp:extent cx="1026093" cy="71881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026093" cy="71881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YNWF/vb1PAxqETKdvCwTfIfKIp3eiNpS3wqTuFDxajIfgSsze3PHG9MY/sssj8+ItespeV307TADUjb7a4ZolA==" w:salt="W8PfNHFe9aTU6s94P6E3p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1C5"/>
    <w:rsid w:val="003F6711"/>
    <w:rsid w:val="008837E8"/>
    <w:rsid w:val="009A01C5"/>
    <w:rsid w:val="00CE6EFC"/>
    <w:rsid w:val="00D45298"/>
    <w:rsid w:val="00F36284"/>
    <w:rsid w:val="00FB66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AF184"/>
  <w15:chartTrackingRefBased/>
  <w15:docId w15:val="{1C3552AE-DCDD-41E2-9291-ED80EE81A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INPro" w:eastAsiaTheme="minorHAnsi" w:hAnsi="DINPro" w:cstheme="minorBidi"/>
        <w:kern w:val="2"/>
        <w:sz w:val="22"/>
        <w:szCs w:val="24"/>
        <w:lang w:val="de-DE" w:eastAsia="en-US" w:bidi="ar-SA"/>
        <w14:ligatures w14:val="standardContextual"/>
      </w:rPr>
    </w:rPrDefault>
    <w:pPrDefault>
      <w:pPr>
        <w:spacing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01C5"/>
    <w:pPr>
      <w:widowControl w:val="0"/>
      <w:autoSpaceDE w:val="0"/>
      <w:autoSpaceDN w:val="0"/>
      <w:spacing w:line="240" w:lineRule="auto"/>
    </w:pPr>
    <w:rPr>
      <w:rFonts w:ascii="Verdana" w:eastAsia="Verdana" w:hAnsi="Verdana" w:cs="Verdana"/>
      <w:kern w:val="0"/>
      <w:szCs w:val="22"/>
      <w:lang w:val="en-US"/>
      <w14:ligatures w14:val="none"/>
    </w:rPr>
  </w:style>
  <w:style w:type="paragraph" w:styleId="berschrift1">
    <w:name w:val="heading 1"/>
    <w:basedOn w:val="Standard"/>
    <w:next w:val="Standard"/>
    <w:link w:val="berschrift1Zchn"/>
    <w:uiPriority w:val="9"/>
    <w:qFormat/>
    <w:rsid w:val="009A01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A01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A01C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A01C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A01C5"/>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9A01C5"/>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A01C5"/>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9A01C5"/>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A01C5"/>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01C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A01C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A01C5"/>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A01C5"/>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A01C5"/>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9A01C5"/>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A01C5"/>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9A01C5"/>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A01C5"/>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9A01C5"/>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A01C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A01C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A01C5"/>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9A01C5"/>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A01C5"/>
    <w:rPr>
      <w:i/>
      <w:iCs/>
      <w:color w:val="404040" w:themeColor="text1" w:themeTint="BF"/>
    </w:rPr>
  </w:style>
  <w:style w:type="paragraph" w:styleId="Listenabsatz">
    <w:name w:val="List Paragraph"/>
    <w:basedOn w:val="Standard"/>
    <w:uiPriority w:val="34"/>
    <w:qFormat/>
    <w:rsid w:val="009A01C5"/>
    <w:pPr>
      <w:ind w:left="720"/>
      <w:contextualSpacing/>
    </w:pPr>
  </w:style>
  <w:style w:type="character" w:styleId="IntensiveHervorhebung">
    <w:name w:val="Intense Emphasis"/>
    <w:basedOn w:val="Absatz-Standardschriftart"/>
    <w:uiPriority w:val="21"/>
    <w:qFormat/>
    <w:rsid w:val="009A01C5"/>
    <w:rPr>
      <w:i/>
      <w:iCs/>
      <w:color w:val="0F4761" w:themeColor="accent1" w:themeShade="BF"/>
    </w:rPr>
  </w:style>
  <w:style w:type="paragraph" w:styleId="IntensivesZitat">
    <w:name w:val="Intense Quote"/>
    <w:basedOn w:val="Standard"/>
    <w:next w:val="Standard"/>
    <w:link w:val="IntensivesZitatZchn"/>
    <w:uiPriority w:val="30"/>
    <w:qFormat/>
    <w:rsid w:val="009A01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A01C5"/>
    <w:rPr>
      <w:i/>
      <w:iCs/>
      <w:color w:val="0F4761" w:themeColor="accent1" w:themeShade="BF"/>
    </w:rPr>
  </w:style>
  <w:style w:type="character" w:styleId="IntensiverVerweis">
    <w:name w:val="Intense Reference"/>
    <w:basedOn w:val="Absatz-Standardschriftart"/>
    <w:uiPriority w:val="32"/>
    <w:qFormat/>
    <w:rsid w:val="009A01C5"/>
    <w:rPr>
      <w:b/>
      <w:bCs/>
      <w:smallCaps/>
      <w:color w:val="0F4761" w:themeColor="accent1" w:themeShade="BF"/>
      <w:spacing w:val="5"/>
    </w:rPr>
  </w:style>
  <w:style w:type="table" w:customStyle="1" w:styleId="TableNormal">
    <w:name w:val="Table Normal"/>
    <w:uiPriority w:val="2"/>
    <w:semiHidden/>
    <w:unhideWhenUsed/>
    <w:qFormat/>
    <w:rsid w:val="009A01C5"/>
    <w:pPr>
      <w:widowControl w:val="0"/>
      <w:autoSpaceDE w:val="0"/>
      <w:autoSpaceDN w:val="0"/>
      <w:spacing w:line="240" w:lineRule="auto"/>
    </w:pPr>
    <w:rPr>
      <w:rFonts w:asciiTheme="minorHAnsi" w:hAnsiTheme="minorHAnsi"/>
      <w:kern w:val="0"/>
      <w:szCs w:val="22"/>
      <w:lang w:val="en-US"/>
      <w14:ligatures w14:val="none"/>
    </w:rPr>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sid w:val="009A01C5"/>
    <w:rPr>
      <w:sz w:val="20"/>
      <w:szCs w:val="20"/>
    </w:rPr>
  </w:style>
  <w:style w:type="character" w:customStyle="1" w:styleId="TextkrperZchn">
    <w:name w:val="Textkörper Zchn"/>
    <w:basedOn w:val="Absatz-Standardschriftart"/>
    <w:link w:val="Textkrper"/>
    <w:uiPriority w:val="1"/>
    <w:rsid w:val="009A01C5"/>
    <w:rPr>
      <w:rFonts w:ascii="Verdana" w:eastAsia="Verdana" w:hAnsi="Verdana" w:cs="Verdana"/>
      <w:kern w:val="0"/>
      <w:sz w:val="20"/>
      <w:szCs w:val="20"/>
      <w:lang w:val="en-US"/>
      <w14:ligatures w14:val="none"/>
    </w:rPr>
  </w:style>
  <w:style w:type="paragraph" w:customStyle="1" w:styleId="TableParagraph">
    <w:name w:val="Table Paragraph"/>
    <w:basedOn w:val="Standard"/>
    <w:uiPriority w:val="1"/>
    <w:qFormat/>
    <w:rsid w:val="009A01C5"/>
  </w:style>
  <w:style w:type="table" w:styleId="Tabellenraster">
    <w:name w:val="Table Grid"/>
    <w:basedOn w:val="NormaleTabelle"/>
    <w:uiPriority w:val="39"/>
    <w:rsid w:val="009A01C5"/>
    <w:pPr>
      <w:widowControl w:val="0"/>
      <w:autoSpaceDE w:val="0"/>
      <w:autoSpaceDN w:val="0"/>
      <w:spacing w:line="240" w:lineRule="auto"/>
    </w:pPr>
    <w:rPr>
      <w:rFonts w:asciiTheme="minorHAnsi" w:hAnsiTheme="minorHAnsi"/>
      <w:kern w:val="0"/>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A01C5"/>
    <w:pPr>
      <w:tabs>
        <w:tab w:val="center" w:pos="4536"/>
        <w:tab w:val="right" w:pos="9072"/>
      </w:tabs>
    </w:pPr>
  </w:style>
  <w:style w:type="character" w:customStyle="1" w:styleId="KopfzeileZchn">
    <w:name w:val="Kopfzeile Zchn"/>
    <w:basedOn w:val="Absatz-Standardschriftart"/>
    <w:link w:val="Kopfzeile"/>
    <w:uiPriority w:val="99"/>
    <w:rsid w:val="009A01C5"/>
    <w:rPr>
      <w:rFonts w:ascii="Verdana" w:eastAsia="Verdana" w:hAnsi="Verdana" w:cs="Verdana"/>
      <w:kern w:val="0"/>
      <w:szCs w:val="22"/>
      <w:lang w:val="en-US"/>
      <w14:ligatures w14:val="none"/>
    </w:rPr>
  </w:style>
  <w:style w:type="paragraph" w:styleId="Fuzeile">
    <w:name w:val="footer"/>
    <w:basedOn w:val="Standard"/>
    <w:link w:val="FuzeileZchn"/>
    <w:uiPriority w:val="99"/>
    <w:unhideWhenUsed/>
    <w:rsid w:val="009A01C5"/>
    <w:pPr>
      <w:tabs>
        <w:tab w:val="center" w:pos="4536"/>
        <w:tab w:val="right" w:pos="9072"/>
      </w:tabs>
    </w:pPr>
  </w:style>
  <w:style w:type="character" w:customStyle="1" w:styleId="FuzeileZchn">
    <w:name w:val="Fußzeile Zchn"/>
    <w:basedOn w:val="Absatz-Standardschriftart"/>
    <w:link w:val="Fuzeile"/>
    <w:uiPriority w:val="99"/>
    <w:rsid w:val="009A01C5"/>
    <w:rPr>
      <w:rFonts w:ascii="Verdana" w:eastAsia="Verdana" w:hAnsi="Verdana" w:cs="Verdana"/>
      <w:kern w:val="0"/>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auer.engel.de/" TargetMode="External"/><Relationship Id="rId3" Type="http://schemas.openxmlformats.org/officeDocument/2006/relationships/settings" Target="settings.xml"/><Relationship Id="rId7" Type="http://schemas.openxmlformats.org/officeDocument/2006/relationships/hyperlink" Target="http://www.blauer.engel.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323A3-E69A-499E-A004-CE61402AF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1240</Words>
  <Characters>8265</Characters>
  <Application>Microsoft Office Word</Application>
  <DocSecurity>0</DocSecurity>
  <Lines>236</Lines>
  <Paragraphs>141</Paragraphs>
  <ScaleCrop>false</ScaleCrop>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Rimkus, Andrea</dc:creator>
  <cp:keywords/>
  <dc:description/>
  <cp:lastModifiedBy>Rimkus, Andrea</cp:lastModifiedBy>
  <cp:revision>2</cp:revision>
  <dcterms:created xsi:type="dcterms:W3CDTF">2026-01-14T07:55:00Z</dcterms:created>
  <dcterms:modified xsi:type="dcterms:W3CDTF">2026-01-14T08:12:00Z</dcterms:modified>
</cp:coreProperties>
</file>